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01204" w14:textId="14C6A835" w:rsidR="008E588F" w:rsidRDefault="36BF23FA" w:rsidP="0BCA267A">
      <w:pPr>
        <w:pStyle w:val="Heading1"/>
        <w:rPr>
          <w:rFonts w:ascii="Aptos" w:eastAsia="Aptos" w:hAnsi="Aptos" w:cs="Aptos"/>
          <w:color w:val="auto"/>
        </w:rPr>
      </w:pPr>
      <w:r w:rsidRPr="61F850F6">
        <w:rPr>
          <w:rFonts w:ascii="Aptos" w:eastAsia="Aptos" w:hAnsi="Aptos" w:cs="Aptos"/>
          <w:color w:val="auto"/>
        </w:rPr>
        <w:t>Working with Your RTO to Ensure Successful Training</w:t>
      </w:r>
      <w:r w:rsidR="49B81952" w:rsidRPr="61F850F6">
        <w:rPr>
          <w:rFonts w:ascii="Aptos" w:eastAsia="Aptos" w:hAnsi="Aptos" w:cs="Aptos"/>
          <w:color w:val="auto"/>
        </w:rPr>
        <w:t>:</w:t>
      </w:r>
    </w:p>
    <w:p w14:paraId="08877C48" w14:textId="22371A4E" w:rsidR="0842301D" w:rsidRDefault="0842301D" w:rsidP="0842301D"/>
    <w:p w14:paraId="176CE428" w14:textId="7AB74CC0" w:rsidR="006C0D27" w:rsidRPr="006C0D27" w:rsidRDefault="7DDA9A3C" w:rsidP="0BCA267A">
      <w:pPr>
        <w:rPr>
          <w:rFonts w:ascii="Aptos" w:eastAsia="Aptos" w:hAnsi="Aptos" w:cs="Aptos"/>
          <w:sz w:val="24"/>
          <w:szCs w:val="24"/>
          <w:lang w:val="en-AU"/>
        </w:rPr>
      </w:pPr>
      <w:r w:rsidRPr="0BCA267A">
        <w:rPr>
          <w:rFonts w:ascii="Aptos" w:eastAsia="Aptos" w:hAnsi="Aptos" w:cs="Aptos"/>
          <w:sz w:val="24"/>
          <w:szCs w:val="24"/>
          <w:lang w:val="en-AU"/>
        </w:rPr>
        <w:t>Maintaining a</w:t>
      </w:r>
      <w:r w:rsidR="006C0D27" w:rsidRPr="0BCA267A">
        <w:rPr>
          <w:rFonts w:ascii="Aptos" w:eastAsia="Aptos" w:hAnsi="Aptos" w:cs="Aptos"/>
          <w:sz w:val="24"/>
          <w:szCs w:val="24"/>
          <w:lang w:val="en-AU"/>
        </w:rPr>
        <w:t xml:space="preserve"> strong partnership between your business and the Registered Training Organisation (RTO) is key to helping your apprentice succeed.</w:t>
      </w:r>
    </w:p>
    <w:p w14:paraId="47797F90" w14:textId="720B76A9" w:rsidR="006C0D27" w:rsidRPr="006C0D27" w:rsidRDefault="006C0D27" w:rsidP="0BCA267A">
      <w:pPr>
        <w:rPr>
          <w:rFonts w:ascii="Aptos" w:eastAsia="Aptos" w:hAnsi="Aptos" w:cs="Aptos"/>
          <w:sz w:val="24"/>
          <w:szCs w:val="24"/>
          <w:lang w:val="en-AU"/>
        </w:rPr>
      </w:pPr>
      <w:r w:rsidRPr="31A7F69C">
        <w:rPr>
          <w:rFonts w:ascii="Aptos" w:eastAsia="Aptos" w:hAnsi="Aptos" w:cs="Aptos"/>
          <w:sz w:val="24"/>
          <w:szCs w:val="24"/>
          <w:lang w:val="en-AU"/>
        </w:rPr>
        <w:t>By staying in regular contact with your RTO and the trainer, you can:</w:t>
      </w:r>
    </w:p>
    <w:p w14:paraId="1B1F9786" w14:textId="488E73E0" w:rsidR="00C27BC7" w:rsidRDefault="006C0D27" w:rsidP="00C27BC7">
      <w:pPr>
        <w:pStyle w:val="ListParagraph"/>
        <w:numPr>
          <w:ilvl w:val="0"/>
          <w:numId w:val="14"/>
        </w:numPr>
        <w:rPr>
          <w:rFonts w:ascii="Aptos" w:eastAsia="Aptos" w:hAnsi="Aptos" w:cs="Aptos"/>
          <w:sz w:val="24"/>
          <w:szCs w:val="24"/>
          <w:lang w:val="en-AU"/>
        </w:rPr>
      </w:pPr>
      <w:r w:rsidRPr="00C27BC7">
        <w:rPr>
          <w:rFonts w:ascii="Aptos" w:eastAsia="Aptos" w:hAnsi="Aptos" w:cs="Aptos"/>
          <w:sz w:val="24"/>
          <w:szCs w:val="24"/>
          <w:lang w:val="en-AU"/>
        </w:rPr>
        <w:t xml:space="preserve">Stay informed about progress </w:t>
      </w:r>
      <w:r w:rsidR="00BE6EBA" w:rsidRPr="00C27BC7">
        <w:rPr>
          <w:rFonts w:ascii="Aptos" w:eastAsia="Aptos" w:hAnsi="Aptos" w:cs="Aptos"/>
          <w:sz w:val="24"/>
          <w:szCs w:val="24"/>
          <w:lang w:val="en-AU"/>
        </w:rPr>
        <w:t>-</w:t>
      </w:r>
      <w:r w:rsidRPr="00C27BC7">
        <w:rPr>
          <w:rFonts w:ascii="Aptos" w:eastAsia="Aptos" w:hAnsi="Aptos" w:cs="Aptos"/>
          <w:sz w:val="24"/>
          <w:szCs w:val="24"/>
          <w:lang w:val="en-AU"/>
        </w:rPr>
        <w:t xml:space="preserve"> understand where your apprentice is up to </w:t>
      </w:r>
      <w:r w:rsidR="7193CDDA" w:rsidRPr="00C27BC7">
        <w:rPr>
          <w:rFonts w:ascii="Aptos" w:eastAsia="Aptos" w:hAnsi="Aptos" w:cs="Aptos"/>
          <w:sz w:val="24"/>
          <w:szCs w:val="24"/>
          <w:lang w:val="en-AU"/>
        </w:rPr>
        <w:t xml:space="preserve">with </w:t>
      </w:r>
      <w:r w:rsidRPr="00C27BC7">
        <w:rPr>
          <w:rFonts w:ascii="Aptos" w:eastAsia="Aptos" w:hAnsi="Aptos" w:cs="Aptos"/>
          <w:sz w:val="24"/>
          <w:szCs w:val="24"/>
          <w:lang w:val="en-AU"/>
        </w:rPr>
        <w:t>their training</w:t>
      </w:r>
    </w:p>
    <w:p w14:paraId="2604ABD9" w14:textId="08F15F88" w:rsidR="00C27BC7" w:rsidRDefault="006C0D27" w:rsidP="00C27BC7">
      <w:pPr>
        <w:pStyle w:val="ListParagraph"/>
        <w:numPr>
          <w:ilvl w:val="0"/>
          <w:numId w:val="14"/>
        </w:numPr>
        <w:rPr>
          <w:rFonts w:ascii="Aptos" w:eastAsia="Aptos" w:hAnsi="Aptos" w:cs="Aptos"/>
          <w:sz w:val="24"/>
          <w:szCs w:val="24"/>
          <w:lang w:val="en-AU"/>
        </w:rPr>
      </w:pPr>
      <w:r w:rsidRPr="00C27BC7">
        <w:rPr>
          <w:rFonts w:ascii="Aptos" w:eastAsia="Aptos" w:hAnsi="Aptos" w:cs="Aptos"/>
          <w:sz w:val="24"/>
          <w:szCs w:val="24"/>
          <w:lang w:val="en-AU"/>
        </w:rPr>
        <w:t xml:space="preserve">Connect workplace tasks to the </w:t>
      </w:r>
      <w:r w:rsidR="006178CA">
        <w:rPr>
          <w:rFonts w:ascii="Aptos" w:eastAsia="Aptos" w:hAnsi="Aptos" w:cs="Aptos"/>
          <w:sz w:val="24"/>
          <w:szCs w:val="24"/>
          <w:lang w:val="en-AU"/>
        </w:rPr>
        <w:t>T</w:t>
      </w:r>
      <w:r w:rsidRPr="00C27BC7">
        <w:rPr>
          <w:rFonts w:ascii="Aptos" w:eastAsia="Aptos" w:hAnsi="Aptos" w:cs="Aptos"/>
          <w:sz w:val="24"/>
          <w:szCs w:val="24"/>
          <w:lang w:val="en-AU"/>
        </w:rPr>
        <w:t xml:space="preserve">raining </w:t>
      </w:r>
      <w:r w:rsidR="006178CA">
        <w:rPr>
          <w:rFonts w:ascii="Aptos" w:eastAsia="Aptos" w:hAnsi="Aptos" w:cs="Aptos"/>
          <w:sz w:val="24"/>
          <w:szCs w:val="24"/>
          <w:lang w:val="en-AU"/>
        </w:rPr>
        <w:t>P</w:t>
      </w:r>
      <w:r w:rsidRPr="00C27BC7">
        <w:rPr>
          <w:rFonts w:ascii="Aptos" w:eastAsia="Aptos" w:hAnsi="Aptos" w:cs="Aptos"/>
          <w:sz w:val="24"/>
          <w:szCs w:val="24"/>
          <w:lang w:val="en-AU"/>
        </w:rPr>
        <w:t xml:space="preserve">lan </w:t>
      </w:r>
      <w:r w:rsidR="00BE6EBA" w:rsidRPr="00C27BC7">
        <w:rPr>
          <w:rFonts w:ascii="Aptos" w:eastAsia="Aptos" w:hAnsi="Aptos" w:cs="Aptos"/>
          <w:sz w:val="24"/>
          <w:szCs w:val="24"/>
          <w:lang w:val="en-AU"/>
        </w:rPr>
        <w:t>-</w:t>
      </w:r>
      <w:r w:rsidRPr="00C27BC7">
        <w:rPr>
          <w:rFonts w:ascii="Aptos" w:eastAsia="Aptos" w:hAnsi="Aptos" w:cs="Aptos"/>
          <w:sz w:val="24"/>
          <w:szCs w:val="24"/>
          <w:lang w:val="en-AU"/>
        </w:rPr>
        <w:t xml:space="preserve"> make sure</w:t>
      </w:r>
      <w:r w:rsidR="5F30560C" w:rsidRPr="00C27BC7">
        <w:rPr>
          <w:rFonts w:ascii="Aptos" w:eastAsia="Aptos" w:hAnsi="Aptos" w:cs="Aptos"/>
          <w:sz w:val="24"/>
          <w:szCs w:val="24"/>
          <w:lang w:val="en-AU"/>
        </w:rPr>
        <w:t xml:space="preserve"> that what is</w:t>
      </w:r>
      <w:r w:rsidRPr="00C27BC7">
        <w:rPr>
          <w:rFonts w:ascii="Aptos" w:eastAsia="Aptos" w:hAnsi="Aptos" w:cs="Aptos"/>
          <w:sz w:val="24"/>
          <w:szCs w:val="24"/>
          <w:lang w:val="en-AU"/>
        </w:rPr>
        <w:t xml:space="preserve"> being </w:t>
      </w:r>
      <w:r w:rsidR="71EB98F1" w:rsidRPr="00C27BC7">
        <w:rPr>
          <w:rFonts w:ascii="Aptos" w:eastAsia="Aptos" w:hAnsi="Aptos" w:cs="Aptos"/>
          <w:sz w:val="24"/>
          <w:szCs w:val="24"/>
          <w:lang w:val="en-AU"/>
        </w:rPr>
        <w:t>taught</w:t>
      </w:r>
      <w:r w:rsidRPr="00C27BC7">
        <w:rPr>
          <w:rFonts w:ascii="Aptos" w:eastAsia="Aptos" w:hAnsi="Aptos" w:cs="Aptos"/>
          <w:sz w:val="24"/>
          <w:szCs w:val="24"/>
          <w:lang w:val="en-AU"/>
        </w:rPr>
        <w:t xml:space="preserve"> on the job matches what’s being taught through the RTO</w:t>
      </w:r>
    </w:p>
    <w:p w14:paraId="1C417834" w14:textId="2EEA9184" w:rsidR="00C27BC7" w:rsidRDefault="006C0D27" w:rsidP="00C27BC7">
      <w:pPr>
        <w:pStyle w:val="ListParagraph"/>
        <w:numPr>
          <w:ilvl w:val="0"/>
          <w:numId w:val="14"/>
        </w:numPr>
        <w:rPr>
          <w:rFonts w:ascii="Aptos" w:eastAsia="Aptos" w:hAnsi="Aptos" w:cs="Aptos"/>
          <w:sz w:val="24"/>
          <w:szCs w:val="24"/>
          <w:lang w:val="en-AU"/>
        </w:rPr>
      </w:pPr>
      <w:r w:rsidRPr="00C27BC7">
        <w:rPr>
          <w:rFonts w:ascii="Aptos" w:eastAsia="Aptos" w:hAnsi="Aptos" w:cs="Aptos"/>
          <w:sz w:val="24"/>
          <w:szCs w:val="24"/>
          <w:lang w:val="en-AU"/>
        </w:rPr>
        <w:t xml:space="preserve">Support the trainer </w:t>
      </w:r>
      <w:r w:rsidR="00BE6EBA" w:rsidRPr="00C27BC7">
        <w:rPr>
          <w:rFonts w:ascii="Aptos" w:eastAsia="Aptos" w:hAnsi="Aptos" w:cs="Aptos"/>
          <w:sz w:val="24"/>
          <w:szCs w:val="24"/>
          <w:lang w:val="en-AU"/>
        </w:rPr>
        <w:t>-</w:t>
      </w:r>
      <w:r w:rsidRPr="00C27BC7">
        <w:rPr>
          <w:rFonts w:ascii="Aptos" w:eastAsia="Aptos" w:hAnsi="Aptos" w:cs="Aptos"/>
          <w:sz w:val="24"/>
          <w:szCs w:val="24"/>
          <w:lang w:val="en-AU"/>
        </w:rPr>
        <w:t xml:space="preserve"> by providing feedback on workplace performance and helping your apprentice complete their theory work</w:t>
      </w:r>
    </w:p>
    <w:p w14:paraId="4162272D" w14:textId="77DD35C3" w:rsidR="00C27BC7" w:rsidRDefault="006C0D27" w:rsidP="00C27BC7">
      <w:pPr>
        <w:pStyle w:val="ListParagraph"/>
        <w:numPr>
          <w:ilvl w:val="0"/>
          <w:numId w:val="14"/>
        </w:numPr>
        <w:rPr>
          <w:rFonts w:ascii="Aptos" w:eastAsia="Aptos" w:hAnsi="Aptos" w:cs="Aptos"/>
          <w:sz w:val="24"/>
          <w:szCs w:val="24"/>
          <w:lang w:val="en-AU"/>
        </w:rPr>
      </w:pPr>
      <w:r w:rsidRPr="00C27BC7">
        <w:rPr>
          <w:rFonts w:ascii="Aptos" w:eastAsia="Aptos" w:hAnsi="Aptos" w:cs="Aptos"/>
          <w:sz w:val="24"/>
          <w:szCs w:val="24"/>
          <w:lang w:val="en-AU"/>
        </w:rPr>
        <w:t xml:space="preserve">Guide skill development </w:t>
      </w:r>
      <w:r w:rsidR="00BE6EBA" w:rsidRPr="00C27BC7">
        <w:rPr>
          <w:rFonts w:ascii="Aptos" w:eastAsia="Aptos" w:hAnsi="Aptos" w:cs="Aptos"/>
          <w:sz w:val="24"/>
          <w:szCs w:val="24"/>
          <w:lang w:val="en-AU"/>
        </w:rPr>
        <w:t>-</w:t>
      </w:r>
      <w:r w:rsidRPr="00C27BC7">
        <w:rPr>
          <w:rFonts w:ascii="Aptos" w:eastAsia="Aptos" w:hAnsi="Aptos" w:cs="Aptos"/>
          <w:sz w:val="24"/>
          <w:szCs w:val="24"/>
          <w:lang w:val="en-AU"/>
        </w:rPr>
        <w:t xml:space="preserve"> by reinforcing the technical skills covered in training and providing opportunities to practise t</w:t>
      </w:r>
      <w:r w:rsidR="056E55EE" w:rsidRPr="00C27BC7">
        <w:rPr>
          <w:rFonts w:ascii="Aptos" w:eastAsia="Aptos" w:hAnsi="Aptos" w:cs="Aptos"/>
          <w:sz w:val="24"/>
          <w:szCs w:val="24"/>
          <w:lang w:val="en-AU"/>
        </w:rPr>
        <w:t>he skills</w:t>
      </w:r>
      <w:r w:rsidRPr="00C27BC7">
        <w:rPr>
          <w:rFonts w:ascii="Aptos" w:eastAsia="Aptos" w:hAnsi="Aptos" w:cs="Aptos"/>
          <w:sz w:val="24"/>
          <w:szCs w:val="24"/>
          <w:lang w:val="en-AU"/>
        </w:rPr>
        <w:t xml:space="preserve"> on real jobs</w:t>
      </w:r>
    </w:p>
    <w:p w14:paraId="6A4D2B9B" w14:textId="7C647E9C" w:rsidR="00943F77" w:rsidRPr="00C27BC7" w:rsidRDefault="00C41903" w:rsidP="00C27BC7">
      <w:pPr>
        <w:pStyle w:val="ListParagraph"/>
        <w:numPr>
          <w:ilvl w:val="0"/>
          <w:numId w:val="14"/>
        </w:numPr>
        <w:rPr>
          <w:rFonts w:ascii="Aptos" w:eastAsia="Aptos" w:hAnsi="Aptos" w:cs="Aptos"/>
          <w:sz w:val="24"/>
          <w:szCs w:val="24"/>
          <w:lang w:val="en-AU"/>
        </w:rPr>
      </w:pPr>
      <w:r w:rsidRPr="00C27BC7">
        <w:rPr>
          <w:rStyle w:val="Strong"/>
          <w:rFonts w:ascii="Aptos" w:hAnsi="Aptos"/>
          <w:b w:val="0"/>
          <w:bCs w:val="0"/>
          <w:sz w:val="24"/>
          <w:szCs w:val="24"/>
        </w:rPr>
        <w:t>Proactively discuss emerging technologies</w:t>
      </w:r>
      <w:r w:rsidRPr="00C27BC7">
        <w:rPr>
          <w:rFonts w:ascii="Aptos" w:hAnsi="Aptos"/>
          <w:sz w:val="24"/>
          <w:szCs w:val="24"/>
        </w:rPr>
        <w:t xml:space="preserve"> </w:t>
      </w:r>
      <w:r w:rsidR="00BE6EBA" w:rsidRPr="00C27BC7">
        <w:rPr>
          <w:rFonts w:ascii="Aptos" w:hAnsi="Aptos"/>
          <w:sz w:val="24"/>
          <w:szCs w:val="24"/>
        </w:rPr>
        <w:t>-</w:t>
      </w:r>
      <w:r w:rsidRPr="00C27BC7">
        <w:rPr>
          <w:rFonts w:ascii="Aptos" w:hAnsi="Aptos"/>
          <w:sz w:val="24"/>
          <w:szCs w:val="24"/>
        </w:rPr>
        <w:t xml:space="preserve"> such as new materials, automated processes, or advanced software, with your RTO contact. This ensures </w:t>
      </w:r>
      <w:r w:rsidR="00343EAC" w:rsidRPr="00C27BC7">
        <w:rPr>
          <w:rFonts w:ascii="Aptos" w:hAnsi="Aptos"/>
          <w:sz w:val="24"/>
          <w:szCs w:val="24"/>
        </w:rPr>
        <w:t>theoretical</w:t>
      </w:r>
      <w:r w:rsidRPr="00C27BC7">
        <w:rPr>
          <w:rFonts w:ascii="Aptos" w:hAnsi="Aptos"/>
          <w:sz w:val="24"/>
          <w:szCs w:val="24"/>
        </w:rPr>
        <w:t xml:space="preserve"> training stays industry-relevant and that your apprentice graduates with skills that meet the demands of a modern, efficient workshop</w:t>
      </w:r>
      <w:r w:rsidR="00343EAC">
        <w:rPr>
          <w:rFonts w:ascii="Aptos" w:hAnsi="Aptos"/>
          <w:sz w:val="24"/>
          <w:szCs w:val="24"/>
        </w:rPr>
        <w:t>.</w:t>
      </w:r>
    </w:p>
    <w:p w14:paraId="4E310D7C" w14:textId="77777777" w:rsidR="00C41903" w:rsidRPr="00917D15" w:rsidRDefault="00C41903" w:rsidP="00943F77">
      <w:pPr>
        <w:rPr>
          <w:rFonts w:ascii="Aptos" w:eastAsia="Aptos" w:hAnsi="Aptos" w:cs="Aptos"/>
          <w:b/>
          <w:bCs/>
          <w:color w:val="000000" w:themeColor="text1"/>
          <w:sz w:val="24"/>
          <w:szCs w:val="24"/>
          <w:lang w:val="en-AU"/>
        </w:rPr>
      </w:pPr>
    </w:p>
    <w:p w14:paraId="3D2B29A2" w14:textId="2A2EE125" w:rsidR="00E4549D" w:rsidRPr="00917D15" w:rsidRDefault="00682600" w:rsidP="0BCA267A">
      <w:pPr>
        <w:rPr>
          <w:rFonts w:ascii="Aptos" w:eastAsia="Aptos" w:hAnsi="Aptos" w:cs="Aptos"/>
          <w:b/>
          <w:bCs/>
          <w:i/>
          <w:iCs/>
          <w:color w:val="000000" w:themeColor="text1"/>
        </w:rPr>
      </w:pPr>
      <w:r w:rsidRPr="00917D15">
        <w:rPr>
          <w:rFonts w:ascii="Aptos" w:eastAsia="Aptos" w:hAnsi="Aptos" w:cs="Aptos"/>
          <w:b/>
          <w:bCs/>
          <w:i/>
          <w:iCs/>
          <w:color w:val="000000" w:themeColor="text1"/>
        </w:rPr>
        <w:t xml:space="preserve">Employer tip: </w:t>
      </w:r>
      <w:r w:rsidR="0095558C" w:rsidRPr="00917D15">
        <w:rPr>
          <w:rFonts w:ascii="Aptos" w:eastAsia="Aptos" w:hAnsi="Aptos" w:cs="Aptos"/>
          <w:b/>
          <w:bCs/>
          <w:i/>
          <w:iCs/>
          <w:color w:val="000000" w:themeColor="text1"/>
        </w:rPr>
        <w:t xml:space="preserve">When the employer/supervisor, trainer, and </w:t>
      </w:r>
      <w:r w:rsidR="0C50111F" w:rsidRPr="00917D15">
        <w:rPr>
          <w:rFonts w:ascii="Aptos" w:eastAsia="Aptos" w:hAnsi="Aptos" w:cs="Aptos"/>
          <w:b/>
          <w:bCs/>
          <w:i/>
          <w:iCs/>
          <w:color w:val="000000" w:themeColor="text1"/>
        </w:rPr>
        <w:t xml:space="preserve">the </w:t>
      </w:r>
      <w:r w:rsidR="0095558C" w:rsidRPr="00917D15">
        <w:rPr>
          <w:rFonts w:ascii="Aptos" w:eastAsia="Aptos" w:hAnsi="Aptos" w:cs="Aptos"/>
          <w:b/>
          <w:bCs/>
          <w:i/>
          <w:iCs/>
          <w:color w:val="000000" w:themeColor="text1"/>
        </w:rPr>
        <w:t xml:space="preserve">apprentice work together, training stays on track and apprentices stay motivated and engaged knowing they have </w:t>
      </w:r>
      <w:r w:rsidR="1EB0E512" w:rsidRPr="00917D15">
        <w:rPr>
          <w:rFonts w:ascii="Aptos" w:eastAsia="Aptos" w:hAnsi="Aptos" w:cs="Aptos"/>
          <w:b/>
          <w:bCs/>
          <w:i/>
          <w:iCs/>
          <w:color w:val="000000" w:themeColor="text1"/>
        </w:rPr>
        <w:t xml:space="preserve">the </w:t>
      </w:r>
      <w:r w:rsidR="0095558C" w:rsidRPr="00917D15">
        <w:rPr>
          <w:rFonts w:ascii="Aptos" w:eastAsia="Aptos" w:hAnsi="Aptos" w:cs="Aptos"/>
          <w:b/>
          <w:bCs/>
          <w:i/>
          <w:iCs/>
          <w:color w:val="000000" w:themeColor="text1"/>
        </w:rPr>
        <w:t xml:space="preserve">support from both the RTO and </w:t>
      </w:r>
      <w:r w:rsidR="2002BA45" w:rsidRPr="00917D15">
        <w:rPr>
          <w:rFonts w:ascii="Aptos" w:eastAsia="Aptos" w:hAnsi="Aptos" w:cs="Aptos"/>
          <w:b/>
          <w:bCs/>
          <w:i/>
          <w:iCs/>
          <w:color w:val="000000" w:themeColor="text1"/>
        </w:rPr>
        <w:t xml:space="preserve">their </w:t>
      </w:r>
      <w:r w:rsidR="0095558C" w:rsidRPr="00917D15">
        <w:rPr>
          <w:rFonts w:ascii="Aptos" w:eastAsia="Aptos" w:hAnsi="Aptos" w:cs="Aptos"/>
          <w:b/>
          <w:bCs/>
          <w:i/>
          <w:iCs/>
          <w:color w:val="000000" w:themeColor="text1"/>
        </w:rPr>
        <w:t>employer.</w:t>
      </w:r>
    </w:p>
    <w:p w14:paraId="6DEA6C9A" w14:textId="77777777" w:rsidR="00020FC3" w:rsidRPr="00020FC3" w:rsidRDefault="00020FC3" w:rsidP="0BCA267A">
      <w:pPr>
        <w:rPr>
          <w:rFonts w:ascii="Aptos" w:eastAsia="Aptos" w:hAnsi="Aptos" w:cs="Aptos"/>
          <w:b/>
          <w:bCs/>
          <w:i/>
          <w:iCs/>
        </w:rPr>
      </w:pPr>
    </w:p>
    <w:p w14:paraId="480E7605" w14:textId="77777777" w:rsidR="00E4549D" w:rsidRDefault="00E4549D" w:rsidP="0BCA267A">
      <w:pPr>
        <w:pStyle w:val="Heading2"/>
        <w:rPr>
          <w:rFonts w:ascii="Aptos" w:eastAsia="Aptos" w:hAnsi="Aptos" w:cs="Aptos"/>
          <w:color w:val="auto"/>
          <w:sz w:val="24"/>
          <w:szCs w:val="24"/>
        </w:rPr>
      </w:pPr>
      <w:r w:rsidRPr="61F850F6">
        <w:rPr>
          <w:rFonts w:ascii="Aptos" w:eastAsia="Aptos" w:hAnsi="Aptos" w:cs="Aptos"/>
          <w:color w:val="auto"/>
          <w:sz w:val="28"/>
          <w:szCs w:val="28"/>
        </w:rPr>
        <w:t>Communicating Regularly with the RTO and Trainer:</w:t>
      </w:r>
      <w:r w:rsidRPr="61F850F6">
        <w:rPr>
          <w:rFonts w:ascii="Aptos" w:eastAsia="Aptos" w:hAnsi="Aptos" w:cs="Aptos"/>
          <w:color w:val="auto"/>
          <w:sz w:val="24"/>
          <w:szCs w:val="24"/>
        </w:rPr>
        <w:t xml:space="preserve"> (Display in a diagram)</w:t>
      </w:r>
    </w:p>
    <w:p w14:paraId="47A9E53E" w14:textId="77777777" w:rsidR="004B7DE6" w:rsidRPr="00917D15" w:rsidRDefault="004B7DE6" w:rsidP="0BCA267A">
      <w:pPr>
        <w:rPr>
          <w:rFonts w:ascii="Aptos" w:eastAsia="Aptos" w:hAnsi="Aptos" w:cs="Aptos"/>
          <w:sz w:val="24"/>
          <w:szCs w:val="24"/>
          <w:lang w:val="en-AU"/>
        </w:rPr>
      </w:pPr>
    </w:p>
    <w:p w14:paraId="6DD26FDC" w14:textId="7FE8A049" w:rsidR="00E4549D" w:rsidRPr="00080C65" w:rsidRDefault="00E4549D" w:rsidP="0BCA267A">
      <w:pPr>
        <w:rPr>
          <w:rFonts w:ascii="Aptos" w:eastAsia="Aptos" w:hAnsi="Aptos" w:cs="Aptos"/>
          <w:b/>
          <w:bCs/>
          <w:sz w:val="24"/>
          <w:szCs w:val="24"/>
          <w:lang w:val="en-AU"/>
        </w:rPr>
      </w:pPr>
      <w:r w:rsidRPr="00917D15">
        <w:rPr>
          <w:rFonts w:ascii="Aptos" w:eastAsia="Aptos" w:hAnsi="Aptos" w:cs="Aptos"/>
          <w:sz w:val="24"/>
          <w:szCs w:val="24"/>
          <w:lang w:val="en-AU"/>
        </w:rPr>
        <w:t>Staying Connected with Your</w:t>
      </w:r>
      <w:r w:rsidRPr="00080C65">
        <w:rPr>
          <w:rFonts w:ascii="Aptos" w:eastAsia="Aptos" w:hAnsi="Aptos" w:cs="Aptos"/>
          <w:b/>
          <w:bCs/>
          <w:sz w:val="24"/>
          <w:szCs w:val="24"/>
          <w:lang w:val="en-AU"/>
        </w:rPr>
        <w:t xml:space="preserve"> </w:t>
      </w:r>
      <w:r w:rsidR="00304F16" w:rsidRPr="3F4709C7">
        <w:rPr>
          <w:rFonts w:ascii="Aptos" w:eastAsia="Aptos" w:hAnsi="Aptos" w:cs="Aptos"/>
          <w:sz w:val="24"/>
          <w:szCs w:val="24"/>
          <w:lang w:val="en-AU"/>
        </w:rPr>
        <w:t xml:space="preserve">Registered Training Organisation </w:t>
      </w:r>
      <w:r w:rsidRPr="00917D15">
        <w:rPr>
          <w:rFonts w:ascii="Aptos" w:eastAsia="Aptos" w:hAnsi="Aptos" w:cs="Aptos"/>
          <w:sz w:val="24"/>
          <w:szCs w:val="24"/>
          <w:lang w:val="en-AU"/>
        </w:rPr>
        <w:t>RTO</w:t>
      </w:r>
    </w:p>
    <w:p w14:paraId="3D1A4727" w14:textId="77777777" w:rsidR="00E4549D" w:rsidRPr="00815C5E" w:rsidRDefault="00E4549D" w:rsidP="0BCA267A">
      <w:pPr>
        <w:rPr>
          <w:rFonts w:ascii="Aptos" w:eastAsia="Aptos" w:hAnsi="Aptos" w:cs="Aptos"/>
          <w:sz w:val="24"/>
          <w:szCs w:val="24"/>
          <w:lang w:val="en-AU"/>
        </w:rPr>
      </w:pPr>
      <w:r w:rsidRPr="3F4709C7">
        <w:rPr>
          <w:rFonts w:ascii="Aptos" w:eastAsia="Aptos" w:hAnsi="Aptos" w:cs="Aptos"/>
          <w:sz w:val="24"/>
          <w:szCs w:val="24"/>
          <w:lang w:val="en-AU"/>
        </w:rPr>
        <w:t>Regular communication with your Registered Training Organisation (RTO) helps keep everyone aligned and ensures your apprentice stays on track with both their practical and theory work.</w:t>
      </w:r>
    </w:p>
    <w:p w14:paraId="6ABFA6E6" w14:textId="3947AF73" w:rsidR="3F4709C7" w:rsidRDefault="3F4709C7" w:rsidP="3F4709C7">
      <w:pPr>
        <w:rPr>
          <w:rFonts w:ascii="Aptos" w:eastAsia="Aptos" w:hAnsi="Aptos" w:cs="Aptos"/>
          <w:sz w:val="24"/>
          <w:szCs w:val="24"/>
          <w:lang w:val="en-AU"/>
        </w:rPr>
      </w:pPr>
    </w:p>
    <w:p w14:paraId="6162D356" w14:textId="11456C8C" w:rsidR="3F4709C7" w:rsidRDefault="3F4709C7" w:rsidP="3F4709C7">
      <w:pPr>
        <w:rPr>
          <w:rFonts w:ascii="Aptos" w:eastAsia="Aptos" w:hAnsi="Aptos" w:cs="Aptos"/>
          <w:sz w:val="24"/>
          <w:szCs w:val="24"/>
          <w:lang w:val="en-AU"/>
        </w:rPr>
      </w:pPr>
    </w:p>
    <w:p w14:paraId="3428834D" w14:textId="77777777" w:rsidR="00E4549D" w:rsidRPr="00080C65" w:rsidRDefault="00E4549D" w:rsidP="0BCA267A">
      <w:pPr>
        <w:rPr>
          <w:rFonts w:ascii="Aptos" w:eastAsia="Aptos" w:hAnsi="Aptos" w:cs="Aptos"/>
          <w:sz w:val="24"/>
          <w:szCs w:val="24"/>
          <w:lang w:val="en-AU"/>
        </w:rPr>
      </w:pPr>
      <w:r w:rsidRPr="00080C65">
        <w:rPr>
          <w:rFonts w:ascii="Aptos" w:eastAsia="Aptos" w:hAnsi="Aptos" w:cs="Aptos"/>
          <w:b/>
          <w:bCs/>
          <w:sz w:val="24"/>
          <w:szCs w:val="24"/>
          <w:lang w:val="en-AU"/>
        </w:rPr>
        <w:t>Best Practice Tips:</w:t>
      </w:r>
    </w:p>
    <w:p w14:paraId="1141FC8A" w14:textId="0231E22C" w:rsidR="00C27BC7" w:rsidRPr="00C27BC7" w:rsidRDefault="00E4549D" w:rsidP="00C27BC7">
      <w:pPr>
        <w:pStyle w:val="ListParagraph"/>
        <w:numPr>
          <w:ilvl w:val="0"/>
          <w:numId w:val="15"/>
        </w:numPr>
        <w:rPr>
          <w:rFonts w:ascii="Aptos" w:eastAsia="Aptos" w:hAnsi="Aptos" w:cs="Aptos"/>
          <w:sz w:val="24"/>
          <w:szCs w:val="24"/>
          <w:lang w:val="en-AU"/>
        </w:rPr>
      </w:pPr>
      <w:r w:rsidRPr="00C27BC7">
        <w:rPr>
          <w:rFonts w:ascii="Aptos" w:eastAsia="Aptos" w:hAnsi="Aptos" w:cs="Aptos"/>
          <w:sz w:val="24"/>
          <w:szCs w:val="24"/>
          <w:lang w:val="en-AU"/>
        </w:rPr>
        <w:t xml:space="preserve">Have regular check-ins </w:t>
      </w:r>
      <w:r w:rsidR="00C321A6" w:rsidRPr="00C27BC7">
        <w:rPr>
          <w:rFonts w:ascii="Aptos" w:eastAsia="Aptos" w:hAnsi="Aptos" w:cs="Aptos"/>
          <w:sz w:val="24"/>
          <w:szCs w:val="24"/>
          <w:lang w:val="en-AU"/>
        </w:rPr>
        <w:t>-</w:t>
      </w:r>
      <w:r w:rsidRPr="00C27BC7">
        <w:rPr>
          <w:rFonts w:ascii="Aptos" w:eastAsia="Aptos" w:hAnsi="Aptos" w:cs="Aptos"/>
          <w:sz w:val="24"/>
          <w:szCs w:val="24"/>
          <w:lang w:val="en-AU"/>
        </w:rPr>
        <w:t xml:space="preserve"> A quick phone call or face-to-face chat helps everyone stay aligned. Do</w:t>
      </w:r>
      <w:r w:rsidR="3E363A62" w:rsidRPr="00C27BC7">
        <w:rPr>
          <w:rFonts w:ascii="Aptos" w:eastAsia="Aptos" w:hAnsi="Aptos" w:cs="Aptos"/>
          <w:sz w:val="24"/>
          <w:szCs w:val="24"/>
          <w:lang w:val="en-AU"/>
        </w:rPr>
        <w:t xml:space="preserve"> not </w:t>
      </w:r>
      <w:r w:rsidRPr="00C27BC7">
        <w:rPr>
          <w:rFonts w:ascii="Aptos" w:eastAsia="Aptos" w:hAnsi="Aptos" w:cs="Aptos"/>
          <w:sz w:val="24"/>
          <w:szCs w:val="24"/>
          <w:lang w:val="en-AU"/>
        </w:rPr>
        <w:t xml:space="preserve">rely on emails alone. </w:t>
      </w:r>
      <w:r w:rsidRPr="00C27BC7">
        <w:rPr>
          <w:rFonts w:ascii="Aptos" w:eastAsia="Aptos" w:hAnsi="Aptos" w:cs="Aptos"/>
          <w:i/>
          <w:iCs/>
          <w:sz w:val="24"/>
          <w:szCs w:val="24"/>
          <w:lang w:val="en-AU"/>
        </w:rPr>
        <w:t>(For example, check in quarterly.)</w:t>
      </w:r>
    </w:p>
    <w:p w14:paraId="2B81EC43" w14:textId="365A21C8" w:rsidR="00C27BC7" w:rsidRDefault="00E4549D" w:rsidP="00C27BC7">
      <w:pPr>
        <w:pStyle w:val="ListParagraph"/>
        <w:numPr>
          <w:ilvl w:val="0"/>
          <w:numId w:val="15"/>
        </w:numPr>
        <w:rPr>
          <w:rFonts w:ascii="Aptos" w:eastAsia="Aptos" w:hAnsi="Aptos" w:cs="Aptos"/>
          <w:sz w:val="24"/>
          <w:szCs w:val="24"/>
          <w:lang w:val="en-AU"/>
        </w:rPr>
      </w:pPr>
      <w:r w:rsidRPr="00C27BC7">
        <w:rPr>
          <w:rFonts w:ascii="Aptos" w:eastAsia="Aptos" w:hAnsi="Aptos" w:cs="Aptos"/>
          <w:sz w:val="24"/>
          <w:szCs w:val="24"/>
          <w:lang w:val="en-AU"/>
        </w:rPr>
        <w:t xml:space="preserve">Ask about progress </w:t>
      </w:r>
      <w:r w:rsidR="00C321A6" w:rsidRPr="00C27BC7">
        <w:rPr>
          <w:rFonts w:ascii="Aptos" w:eastAsia="Aptos" w:hAnsi="Aptos" w:cs="Aptos"/>
          <w:sz w:val="24"/>
          <w:szCs w:val="24"/>
          <w:lang w:val="en-AU"/>
        </w:rPr>
        <w:t>-</w:t>
      </w:r>
      <w:r w:rsidRPr="00C27BC7">
        <w:rPr>
          <w:rFonts w:ascii="Aptos" w:eastAsia="Aptos" w:hAnsi="Aptos" w:cs="Aptos"/>
          <w:sz w:val="24"/>
          <w:szCs w:val="24"/>
          <w:lang w:val="en-AU"/>
        </w:rPr>
        <w:t xml:space="preserve"> </w:t>
      </w:r>
      <w:r w:rsidR="2C1B1955" w:rsidRPr="00C27BC7">
        <w:rPr>
          <w:rFonts w:ascii="Aptos" w:eastAsia="Aptos" w:hAnsi="Aptos" w:cs="Aptos"/>
          <w:sz w:val="24"/>
          <w:szCs w:val="24"/>
          <w:lang w:val="en-AU"/>
        </w:rPr>
        <w:t xml:space="preserve">Ask </w:t>
      </w:r>
      <w:r w:rsidRPr="00C27BC7">
        <w:rPr>
          <w:rFonts w:ascii="Aptos" w:eastAsia="Aptos" w:hAnsi="Aptos" w:cs="Aptos"/>
          <w:sz w:val="24"/>
          <w:szCs w:val="24"/>
          <w:lang w:val="en-AU"/>
        </w:rPr>
        <w:t xml:space="preserve">Questions like “How is the apprentice going with their theory work?” or “What areas are they finding difficult?” </w:t>
      </w:r>
      <w:r w:rsidR="1172C78A" w:rsidRPr="00C27BC7">
        <w:rPr>
          <w:rFonts w:ascii="Aptos" w:eastAsia="Aptos" w:hAnsi="Aptos" w:cs="Aptos"/>
          <w:sz w:val="24"/>
          <w:szCs w:val="24"/>
          <w:lang w:val="en-AU"/>
        </w:rPr>
        <w:t xml:space="preserve">this will </w:t>
      </w:r>
      <w:r w:rsidRPr="00C27BC7">
        <w:rPr>
          <w:rFonts w:ascii="Aptos" w:eastAsia="Aptos" w:hAnsi="Aptos" w:cs="Aptos"/>
          <w:sz w:val="24"/>
          <w:szCs w:val="24"/>
          <w:lang w:val="en-AU"/>
        </w:rPr>
        <w:t xml:space="preserve">show </w:t>
      </w:r>
      <w:r w:rsidR="58B07140" w:rsidRPr="00C27BC7">
        <w:rPr>
          <w:rFonts w:ascii="Aptos" w:eastAsia="Aptos" w:hAnsi="Aptos" w:cs="Aptos"/>
          <w:sz w:val="24"/>
          <w:szCs w:val="24"/>
          <w:lang w:val="en-AU"/>
        </w:rPr>
        <w:t xml:space="preserve">that </w:t>
      </w:r>
      <w:r w:rsidRPr="00C27BC7">
        <w:rPr>
          <w:rFonts w:ascii="Aptos" w:eastAsia="Aptos" w:hAnsi="Aptos" w:cs="Aptos"/>
          <w:sz w:val="24"/>
          <w:szCs w:val="24"/>
          <w:lang w:val="en-AU"/>
        </w:rPr>
        <w:t>you</w:t>
      </w:r>
      <w:r w:rsidR="34EEE3AF" w:rsidRPr="00C27BC7">
        <w:rPr>
          <w:rFonts w:ascii="Aptos" w:eastAsia="Aptos" w:hAnsi="Aptos" w:cs="Aptos"/>
          <w:sz w:val="24"/>
          <w:szCs w:val="24"/>
          <w:lang w:val="en-AU"/>
        </w:rPr>
        <w:t xml:space="preserve"> are </w:t>
      </w:r>
      <w:r w:rsidRPr="00C27BC7">
        <w:rPr>
          <w:rFonts w:ascii="Aptos" w:eastAsia="Aptos" w:hAnsi="Aptos" w:cs="Aptos"/>
          <w:sz w:val="24"/>
          <w:szCs w:val="24"/>
          <w:lang w:val="en-AU"/>
        </w:rPr>
        <w:t>engaged and supportive</w:t>
      </w:r>
    </w:p>
    <w:p w14:paraId="32518DAC" w14:textId="3ACEB9EB" w:rsidR="00C27BC7" w:rsidRDefault="00E4549D" w:rsidP="00C27BC7">
      <w:pPr>
        <w:pStyle w:val="ListParagraph"/>
        <w:numPr>
          <w:ilvl w:val="0"/>
          <w:numId w:val="15"/>
        </w:numPr>
        <w:rPr>
          <w:rFonts w:ascii="Aptos" w:eastAsia="Aptos" w:hAnsi="Aptos" w:cs="Aptos"/>
          <w:sz w:val="24"/>
          <w:szCs w:val="24"/>
          <w:lang w:val="en-AU"/>
        </w:rPr>
      </w:pPr>
      <w:r w:rsidRPr="00C27BC7">
        <w:rPr>
          <w:rFonts w:ascii="Aptos" w:eastAsia="Aptos" w:hAnsi="Aptos" w:cs="Aptos"/>
          <w:sz w:val="24"/>
          <w:szCs w:val="24"/>
          <w:lang w:val="en-AU"/>
        </w:rPr>
        <w:t xml:space="preserve">Be available for workplace visits </w:t>
      </w:r>
      <w:r w:rsidR="00C321A6" w:rsidRPr="00C27BC7">
        <w:rPr>
          <w:rFonts w:ascii="Aptos" w:eastAsia="Aptos" w:hAnsi="Aptos" w:cs="Aptos"/>
          <w:sz w:val="24"/>
          <w:szCs w:val="24"/>
          <w:lang w:val="en-AU"/>
        </w:rPr>
        <w:t>-</w:t>
      </w:r>
      <w:r w:rsidRPr="00C27BC7">
        <w:rPr>
          <w:rFonts w:ascii="Aptos" w:eastAsia="Aptos" w:hAnsi="Aptos" w:cs="Aptos"/>
          <w:sz w:val="24"/>
          <w:szCs w:val="24"/>
          <w:lang w:val="en-AU"/>
        </w:rPr>
        <w:t xml:space="preserve"> Trainers should visit the workplace at agreed intervals (usually every 6</w:t>
      </w:r>
      <w:r w:rsidR="00C321A6" w:rsidRPr="00C27BC7">
        <w:rPr>
          <w:rFonts w:ascii="Aptos" w:eastAsia="Aptos" w:hAnsi="Aptos" w:cs="Aptos"/>
          <w:sz w:val="24"/>
          <w:szCs w:val="24"/>
          <w:lang w:val="en-AU"/>
        </w:rPr>
        <w:t>-</w:t>
      </w:r>
      <w:r w:rsidRPr="00C27BC7">
        <w:rPr>
          <w:rFonts w:ascii="Aptos" w:eastAsia="Aptos" w:hAnsi="Aptos" w:cs="Aptos"/>
          <w:sz w:val="24"/>
          <w:szCs w:val="24"/>
          <w:lang w:val="en-AU"/>
        </w:rPr>
        <w:t xml:space="preserve">8 weeks). Make yourself available for these meetings and use the time to discuss the apprentice’s progress, recent </w:t>
      </w:r>
      <w:r w:rsidR="73D9882E" w:rsidRPr="00C27BC7">
        <w:rPr>
          <w:rFonts w:ascii="Aptos" w:eastAsia="Aptos" w:hAnsi="Aptos" w:cs="Aptos"/>
          <w:sz w:val="24"/>
          <w:szCs w:val="24"/>
          <w:lang w:val="en-AU"/>
        </w:rPr>
        <w:t xml:space="preserve">completed </w:t>
      </w:r>
      <w:r w:rsidRPr="00C27BC7">
        <w:rPr>
          <w:rFonts w:ascii="Aptos" w:eastAsia="Aptos" w:hAnsi="Aptos" w:cs="Aptos"/>
          <w:sz w:val="24"/>
          <w:szCs w:val="24"/>
          <w:lang w:val="en-AU"/>
        </w:rPr>
        <w:t>work, and any upcoming training</w:t>
      </w:r>
    </w:p>
    <w:p w14:paraId="7DB4D653" w14:textId="27BF320E" w:rsidR="00C27BC7" w:rsidRDefault="00E4549D" w:rsidP="00C27BC7">
      <w:pPr>
        <w:pStyle w:val="ListParagraph"/>
        <w:numPr>
          <w:ilvl w:val="0"/>
          <w:numId w:val="15"/>
        </w:numPr>
        <w:rPr>
          <w:rFonts w:ascii="Aptos" w:eastAsia="Aptos" w:hAnsi="Aptos" w:cs="Aptos"/>
          <w:sz w:val="24"/>
          <w:szCs w:val="24"/>
          <w:lang w:val="en-AU"/>
        </w:rPr>
      </w:pPr>
      <w:r w:rsidRPr="00C27BC7">
        <w:rPr>
          <w:rFonts w:ascii="Aptos" w:eastAsia="Aptos" w:hAnsi="Aptos" w:cs="Aptos"/>
          <w:sz w:val="24"/>
          <w:szCs w:val="24"/>
          <w:lang w:val="en-AU"/>
        </w:rPr>
        <w:t xml:space="preserve">For classroom delivery </w:t>
      </w:r>
      <w:r w:rsidR="00C321A6" w:rsidRPr="00C27BC7">
        <w:rPr>
          <w:rFonts w:ascii="Aptos" w:eastAsia="Aptos" w:hAnsi="Aptos" w:cs="Aptos"/>
          <w:sz w:val="24"/>
          <w:szCs w:val="24"/>
          <w:lang w:val="en-AU"/>
        </w:rPr>
        <w:t>-</w:t>
      </w:r>
      <w:r w:rsidRPr="00C27BC7">
        <w:rPr>
          <w:rFonts w:ascii="Aptos" w:eastAsia="Aptos" w:hAnsi="Aptos" w:cs="Aptos"/>
          <w:sz w:val="24"/>
          <w:szCs w:val="24"/>
          <w:lang w:val="en-AU"/>
        </w:rPr>
        <w:t xml:space="preserve"> Stay informed about </w:t>
      </w:r>
      <w:r w:rsidR="35A4B163" w:rsidRPr="00C27BC7">
        <w:rPr>
          <w:rFonts w:ascii="Aptos" w:eastAsia="Aptos" w:hAnsi="Aptos" w:cs="Aptos"/>
          <w:sz w:val="24"/>
          <w:szCs w:val="24"/>
          <w:lang w:val="en-AU"/>
        </w:rPr>
        <w:t>training</w:t>
      </w:r>
      <w:r w:rsidRPr="00C27BC7">
        <w:rPr>
          <w:rFonts w:ascii="Aptos" w:eastAsia="Aptos" w:hAnsi="Aptos" w:cs="Aptos"/>
          <w:sz w:val="24"/>
          <w:szCs w:val="24"/>
          <w:lang w:val="en-AU"/>
        </w:rPr>
        <w:t xml:space="preserve"> attendance, progress reports, and </w:t>
      </w:r>
      <w:r w:rsidR="4326D224" w:rsidRPr="00C27BC7">
        <w:rPr>
          <w:rFonts w:ascii="Aptos" w:eastAsia="Aptos" w:hAnsi="Aptos" w:cs="Aptos"/>
          <w:sz w:val="24"/>
          <w:szCs w:val="24"/>
          <w:lang w:val="en-AU"/>
        </w:rPr>
        <w:t xml:space="preserve">any </w:t>
      </w:r>
      <w:r w:rsidRPr="00C27BC7">
        <w:rPr>
          <w:rFonts w:ascii="Aptos" w:eastAsia="Aptos" w:hAnsi="Aptos" w:cs="Aptos"/>
          <w:sz w:val="24"/>
          <w:szCs w:val="24"/>
          <w:lang w:val="en-AU"/>
        </w:rPr>
        <w:t>feedback from the trainer. It helps you</w:t>
      </w:r>
      <w:r w:rsidR="194AD4E4" w:rsidRPr="00C27BC7">
        <w:rPr>
          <w:rFonts w:ascii="Aptos" w:eastAsia="Aptos" w:hAnsi="Aptos" w:cs="Aptos"/>
          <w:sz w:val="24"/>
          <w:szCs w:val="24"/>
          <w:lang w:val="en-AU"/>
        </w:rPr>
        <w:t xml:space="preserve"> to</w:t>
      </w:r>
      <w:r w:rsidRPr="00C27BC7">
        <w:rPr>
          <w:rFonts w:ascii="Aptos" w:eastAsia="Aptos" w:hAnsi="Aptos" w:cs="Aptos"/>
          <w:sz w:val="24"/>
          <w:szCs w:val="24"/>
          <w:lang w:val="en-AU"/>
        </w:rPr>
        <w:t xml:space="preserve"> understand how your apprentice is performing off-site</w:t>
      </w:r>
    </w:p>
    <w:p w14:paraId="1D8F1C00" w14:textId="1DAA8E63" w:rsidR="00E4549D" w:rsidRPr="00C27BC7" w:rsidRDefault="00E4549D" w:rsidP="00C27BC7">
      <w:pPr>
        <w:pStyle w:val="ListParagraph"/>
        <w:numPr>
          <w:ilvl w:val="0"/>
          <w:numId w:val="15"/>
        </w:numPr>
        <w:rPr>
          <w:rFonts w:ascii="Aptos" w:eastAsia="Aptos" w:hAnsi="Aptos" w:cs="Aptos"/>
          <w:sz w:val="24"/>
          <w:szCs w:val="24"/>
          <w:lang w:val="en-AU"/>
        </w:rPr>
      </w:pPr>
      <w:r w:rsidRPr="00C27BC7">
        <w:rPr>
          <w:rFonts w:ascii="Aptos" w:eastAsia="Aptos" w:hAnsi="Aptos" w:cs="Aptos"/>
          <w:sz w:val="24"/>
          <w:szCs w:val="24"/>
          <w:lang w:val="en-AU"/>
        </w:rPr>
        <w:t xml:space="preserve">Encourage open communication </w:t>
      </w:r>
      <w:r w:rsidR="00C321A6" w:rsidRPr="00C27BC7">
        <w:rPr>
          <w:rFonts w:ascii="Aptos" w:eastAsia="Aptos" w:hAnsi="Aptos" w:cs="Aptos"/>
          <w:sz w:val="24"/>
          <w:szCs w:val="24"/>
          <w:lang w:val="en-AU"/>
        </w:rPr>
        <w:t>-</w:t>
      </w:r>
      <w:r w:rsidRPr="00C27BC7">
        <w:rPr>
          <w:rFonts w:ascii="Aptos" w:eastAsia="Aptos" w:hAnsi="Aptos" w:cs="Aptos"/>
          <w:sz w:val="24"/>
          <w:szCs w:val="24"/>
          <w:lang w:val="en-AU"/>
        </w:rPr>
        <w:t xml:space="preserve"> Let the apprentice know they can approach you or their trainer</w:t>
      </w:r>
      <w:r w:rsidR="3B39EF41" w:rsidRPr="00C27BC7">
        <w:rPr>
          <w:rFonts w:ascii="Aptos" w:eastAsia="Aptos" w:hAnsi="Aptos" w:cs="Aptos"/>
          <w:sz w:val="24"/>
          <w:szCs w:val="24"/>
          <w:lang w:val="en-AU"/>
        </w:rPr>
        <w:t xml:space="preserve"> at </w:t>
      </w:r>
      <w:r w:rsidR="5D0786EA" w:rsidRPr="00C27BC7">
        <w:rPr>
          <w:rFonts w:ascii="Aptos" w:eastAsia="Aptos" w:hAnsi="Aptos" w:cs="Aptos"/>
          <w:sz w:val="24"/>
          <w:szCs w:val="24"/>
          <w:lang w:val="en-AU"/>
        </w:rPr>
        <w:t>any time</w:t>
      </w:r>
      <w:r w:rsidRPr="00C27BC7">
        <w:rPr>
          <w:rFonts w:ascii="Aptos" w:eastAsia="Aptos" w:hAnsi="Aptos" w:cs="Aptos"/>
          <w:sz w:val="24"/>
          <w:szCs w:val="24"/>
          <w:lang w:val="en-AU"/>
        </w:rPr>
        <w:t xml:space="preserve"> if they need help </w:t>
      </w:r>
      <w:r w:rsidR="00C321A6" w:rsidRPr="00C27BC7">
        <w:rPr>
          <w:rFonts w:ascii="Aptos" w:eastAsia="Aptos" w:hAnsi="Aptos" w:cs="Aptos"/>
          <w:sz w:val="24"/>
          <w:szCs w:val="24"/>
          <w:lang w:val="en-AU"/>
        </w:rPr>
        <w:t>-</w:t>
      </w:r>
      <w:r w:rsidRPr="00C27BC7">
        <w:rPr>
          <w:rFonts w:ascii="Aptos" w:eastAsia="Aptos" w:hAnsi="Aptos" w:cs="Aptos"/>
          <w:sz w:val="24"/>
          <w:szCs w:val="24"/>
          <w:lang w:val="en-AU"/>
        </w:rPr>
        <w:t xml:space="preserve"> whether it</w:t>
      </w:r>
      <w:r w:rsidR="355EEAB6" w:rsidRPr="00C27BC7">
        <w:rPr>
          <w:rFonts w:ascii="Aptos" w:eastAsia="Aptos" w:hAnsi="Aptos" w:cs="Aptos"/>
          <w:sz w:val="24"/>
          <w:szCs w:val="24"/>
          <w:lang w:val="en-AU"/>
        </w:rPr>
        <w:t xml:space="preserve"> is </w:t>
      </w:r>
      <w:r w:rsidRPr="00C27BC7">
        <w:rPr>
          <w:rFonts w:ascii="Aptos" w:eastAsia="Aptos" w:hAnsi="Aptos" w:cs="Aptos"/>
          <w:sz w:val="24"/>
          <w:szCs w:val="24"/>
          <w:lang w:val="en-AU"/>
        </w:rPr>
        <w:t>with theory or technical tasks.</w:t>
      </w:r>
    </w:p>
    <w:p w14:paraId="610B83DF" w14:textId="77777777" w:rsidR="00F12C75" w:rsidRDefault="00F12C75" w:rsidP="01352D94">
      <w:pPr>
        <w:rPr>
          <w:rFonts w:ascii="Aptos" w:eastAsia="Aptos" w:hAnsi="Aptos" w:cs="Aptos"/>
          <w:b/>
          <w:bCs/>
          <w:i/>
          <w:iCs/>
          <w:lang w:val="en-AU"/>
        </w:rPr>
      </w:pPr>
    </w:p>
    <w:p w14:paraId="1631EA91" w14:textId="647B2E6C" w:rsidR="00E4549D" w:rsidRPr="00295E49" w:rsidRDefault="008170F2" w:rsidP="01352D94">
      <w:pPr>
        <w:rPr>
          <w:rFonts w:ascii="Aptos" w:eastAsia="Aptos" w:hAnsi="Aptos" w:cs="Aptos"/>
          <w:b/>
          <w:bCs/>
          <w:i/>
          <w:iCs/>
          <w:lang w:val="en-AU"/>
        </w:rPr>
      </w:pPr>
      <w:r w:rsidRPr="00295E49">
        <w:rPr>
          <w:rFonts w:ascii="Aptos" w:eastAsia="Aptos" w:hAnsi="Aptos" w:cs="Aptos"/>
          <w:b/>
          <w:bCs/>
          <w:i/>
          <w:iCs/>
          <w:lang w:val="en-AU"/>
        </w:rPr>
        <w:t xml:space="preserve">Employer tip: </w:t>
      </w:r>
      <w:r w:rsidR="00E4549D" w:rsidRPr="00295E49">
        <w:rPr>
          <w:rFonts w:ascii="Aptos" w:eastAsia="Aptos" w:hAnsi="Aptos" w:cs="Aptos"/>
          <w:b/>
          <w:bCs/>
          <w:i/>
          <w:iCs/>
          <w:lang w:val="en-AU"/>
        </w:rPr>
        <w:t xml:space="preserve">Consistent communication between the employer, </w:t>
      </w:r>
      <w:r w:rsidR="29793ED7" w:rsidRPr="00295E49">
        <w:rPr>
          <w:rFonts w:ascii="Aptos" w:eastAsia="Aptos" w:hAnsi="Aptos" w:cs="Aptos"/>
          <w:b/>
          <w:bCs/>
          <w:i/>
          <w:iCs/>
          <w:lang w:val="en-AU"/>
        </w:rPr>
        <w:t xml:space="preserve">the </w:t>
      </w:r>
      <w:r w:rsidR="00E4549D" w:rsidRPr="00295E49">
        <w:rPr>
          <w:rFonts w:ascii="Aptos" w:eastAsia="Aptos" w:hAnsi="Aptos" w:cs="Aptos"/>
          <w:b/>
          <w:bCs/>
          <w:i/>
          <w:iCs/>
          <w:lang w:val="en-AU"/>
        </w:rPr>
        <w:t xml:space="preserve">RTO, and </w:t>
      </w:r>
      <w:r w:rsidR="4587F1BA" w:rsidRPr="00295E49">
        <w:rPr>
          <w:rFonts w:ascii="Aptos" w:eastAsia="Aptos" w:hAnsi="Aptos" w:cs="Aptos"/>
          <w:b/>
          <w:bCs/>
          <w:i/>
          <w:iCs/>
          <w:lang w:val="en-AU"/>
        </w:rPr>
        <w:t xml:space="preserve">the </w:t>
      </w:r>
      <w:r w:rsidR="00E4549D" w:rsidRPr="00295E49">
        <w:rPr>
          <w:rFonts w:ascii="Aptos" w:eastAsia="Aptos" w:hAnsi="Aptos" w:cs="Aptos"/>
          <w:b/>
          <w:bCs/>
          <w:i/>
          <w:iCs/>
          <w:lang w:val="en-AU"/>
        </w:rPr>
        <w:t xml:space="preserve">apprentice keeps training moving and helps identify </w:t>
      </w:r>
      <w:r w:rsidR="698ECB86" w:rsidRPr="00295E49">
        <w:rPr>
          <w:rFonts w:ascii="Aptos" w:eastAsia="Aptos" w:hAnsi="Aptos" w:cs="Aptos"/>
          <w:b/>
          <w:bCs/>
          <w:i/>
          <w:iCs/>
          <w:lang w:val="en-AU"/>
        </w:rPr>
        <w:t xml:space="preserve">any </w:t>
      </w:r>
      <w:r w:rsidR="00E4549D" w:rsidRPr="00295E49">
        <w:rPr>
          <w:rFonts w:ascii="Aptos" w:eastAsia="Aptos" w:hAnsi="Aptos" w:cs="Aptos"/>
          <w:b/>
          <w:bCs/>
          <w:i/>
          <w:iCs/>
          <w:lang w:val="en-AU"/>
        </w:rPr>
        <w:t>small issues before they become bigger ones.</w:t>
      </w:r>
    </w:p>
    <w:p w14:paraId="4DA1BB08" w14:textId="77CDF5AE" w:rsidR="0842301D" w:rsidRDefault="0842301D" w:rsidP="0BCA267A">
      <w:pPr>
        <w:rPr>
          <w:rFonts w:ascii="Aptos" w:eastAsia="Aptos" w:hAnsi="Aptos" w:cs="Aptos"/>
          <w:b/>
          <w:bCs/>
          <w:sz w:val="24"/>
          <w:szCs w:val="24"/>
        </w:rPr>
      </w:pPr>
    </w:p>
    <w:p w14:paraId="3B96339B" w14:textId="6CF01A13" w:rsidR="009C1427" w:rsidRPr="009C1427" w:rsidRDefault="00174A3B" w:rsidP="0BCA267A">
      <w:pPr>
        <w:rPr>
          <w:rFonts w:ascii="Aptos" w:eastAsia="Aptos" w:hAnsi="Aptos" w:cs="Aptos"/>
          <w:b/>
          <w:bCs/>
          <w:sz w:val="28"/>
          <w:szCs w:val="28"/>
          <w:lang w:val="en-AU"/>
        </w:rPr>
      </w:pPr>
      <w:r w:rsidRPr="0BCA267A">
        <w:rPr>
          <w:rFonts w:ascii="Aptos" w:eastAsia="Aptos" w:hAnsi="Aptos" w:cs="Aptos"/>
          <w:b/>
          <w:bCs/>
          <w:sz w:val="28"/>
          <w:szCs w:val="28"/>
        </w:rPr>
        <w:t xml:space="preserve">Training </w:t>
      </w:r>
      <w:r w:rsidR="00682600">
        <w:rPr>
          <w:rFonts w:ascii="Aptos" w:eastAsia="Aptos" w:hAnsi="Aptos" w:cs="Aptos"/>
          <w:b/>
          <w:bCs/>
          <w:sz w:val="28"/>
          <w:szCs w:val="28"/>
        </w:rPr>
        <w:t>P</w:t>
      </w:r>
      <w:r w:rsidRPr="0BCA267A">
        <w:rPr>
          <w:rFonts w:ascii="Aptos" w:eastAsia="Aptos" w:hAnsi="Aptos" w:cs="Aptos"/>
          <w:b/>
          <w:bCs/>
          <w:sz w:val="28"/>
          <w:szCs w:val="28"/>
        </w:rPr>
        <w:t>lan</w:t>
      </w:r>
    </w:p>
    <w:p w14:paraId="285F2AD5" w14:textId="1C9F2278" w:rsidR="009C1427" w:rsidRPr="009C1427" w:rsidRDefault="009C1427" w:rsidP="0BCA267A">
      <w:pPr>
        <w:rPr>
          <w:rFonts w:ascii="Aptos" w:eastAsia="Aptos" w:hAnsi="Aptos" w:cs="Aptos"/>
          <w:b/>
          <w:bCs/>
          <w:sz w:val="24"/>
          <w:szCs w:val="24"/>
          <w:lang w:val="en-AU"/>
        </w:rPr>
      </w:pPr>
      <w:r w:rsidRPr="0BCA267A">
        <w:rPr>
          <w:rFonts w:ascii="Aptos" w:eastAsia="Aptos" w:hAnsi="Aptos" w:cs="Aptos"/>
          <w:b/>
          <w:bCs/>
          <w:sz w:val="24"/>
          <w:szCs w:val="24"/>
          <w:lang w:val="en-AU"/>
        </w:rPr>
        <w:t>Understanding and Using the Training Plan</w:t>
      </w:r>
    </w:p>
    <w:p w14:paraId="65FAF7DB" w14:textId="522546AF" w:rsidR="009C1427" w:rsidRPr="009C1427" w:rsidRDefault="009C1427" w:rsidP="0BCA267A">
      <w:pPr>
        <w:rPr>
          <w:rFonts w:ascii="Aptos" w:eastAsia="Aptos" w:hAnsi="Aptos" w:cs="Aptos"/>
          <w:sz w:val="24"/>
          <w:szCs w:val="24"/>
          <w:lang w:val="en-AU"/>
        </w:rPr>
      </w:pPr>
      <w:r w:rsidRPr="0BCA267A">
        <w:rPr>
          <w:rFonts w:ascii="Aptos" w:eastAsia="Aptos" w:hAnsi="Aptos" w:cs="Aptos"/>
          <w:sz w:val="24"/>
          <w:szCs w:val="24"/>
          <w:lang w:val="en-AU"/>
        </w:rPr>
        <w:t xml:space="preserve">When training begins, the Registered Training Organisation (RTO) </w:t>
      </w:r>
      <w:r w:rsidR="668A903C" w:rsidRPr="0BCA267A">
        <w:rPr>
          <w:rFonts w:ascii="Aptos" w:eastAsia="Aptos" w:hAnsi="Aptos" w:cs="Aptos"/>
          <w:sz w:val="24"/>
          <w:szCs w:val="24"/>
          <w:lang w:val="en-AU"/>
        </w:rPr>
        <w:t>will</w:t>
      </w:r>
      <w:r w:rsidRPr="0BCA267A">
        <w:rPr>
          <w:rFonts w:ascii="Aptos" w:eastAsia="Aptos" w:hAnsi="Aptos" w:cs="Aptos"/>
          <w:sz w:val="24"/>
          <w:szCs w:val="24"/>
          <w:lang w:val="en-AU"/>
        </w:rPr>
        <w:t xml:space="preserve"> consult with both the employer and </w:t>
      </w:r>
      <w:r w:rsidR="0D6192CA" w:rsidRPr="0BCA267A">
        <w:rPr>
          <w:rFonts w:ascii="Aptos" w:eastAsia="Aptos" w:hAnsi="Aptos" w:cs="Aptos"/>
          <w:sz w:val="24"/>
          <w:szCs w:val="24"/>
          <w:lang w:val="en-AU"/>
        </w:rPr>
        <w:t xml:space="preserve">the </w:t>
      </w:r>
      <w:r w:rsidRPr="0BCA267A">
        <w:rPr>
          <w:rFonts w:ascii="Aptos" w:eastAsia="Aptos" w:hAnsi="Aptos" w:cs="Aptos"/>
          <w:sz w:val="24"/>
          <w:szCs w:val="24"/>
          <w:lang w:val="en-AU"/>
        </w:rPr>
        <w:t>apprentice to discuss the requirements of the</w:t>
      </w:r>
      <w:r w:rsidRPr="00080C65">
        <w:rPr>
          <w:rFonts w:ascii="Aptos" w:eastAsia="Aptos" w:hAnsi="Aptos" w:cs="Aptos"/>
          <w:sz w:val="24"/>
          <w:szCs w:val="24"/>
          <w:lang w:val="en-AU"/>
        </w:rPr>
        <w:t xml:space="preserve"> Training Plan</w:t>
      </w:r>
      <w:r w:rsidR="00E62B4E">
        <w:rPr>
          <w:rFonts w:ascii="Aptos" w:eastAsia="Aptos" w:hAnsi="Aptos" w:cs="Aptos"/>
          <w:sz w:val="24"/>
          <w:szCs w:val="24"/>
          <w:lang w:val="en-AU"/>
        </w:rPr>
        <w:t>, including selecting relevant electives</w:t>
      </w:r>
    </w:p>
    <w:p w14:paraId="68037B86" w14:textId="7B15841B" w:rsidR="009C1427" w:rsidRPr="009C1427" w:rsidRDefault="009C1427" w:rsidP="0BCA267A">
      <w:pPr>
        <w:rPr>
          <w:rFonts w:ascii="Aptos" w:eastAsia="Aptos" w:hAnsi="Aptos" w:cs="Aptos"/>
          <w:sz w:val="24"/>
          <w:szCs w:val="24"/>
          <w:lang w:val="en-AU"/>
        </w:rPr>
      </w:pPr>
      <w:r w:rsidRPr="0BCA267A">
        <w:rPr>
          <w:rFonts w:ascii="Aptos" w:eastAsia="Aptos" w:hAnsi="Aptos" w:cs="Aptos"/>
          <w:sz w:val="24"/>
          <w:szCs w:val="24"/>
          <w:lang w:val="en-AU"/>
        </w:rPr>
        <w:t>It</w:t>
      </w:r>
      <w:r w:rsidR="4C0104EA" w:rsidRPr="0BCA267A">
        <w:rPr>
          <w:rFonts w:ascii="Aptos" w:eastAsia="Aptos" w:hAnsi="Aptos" w:cs="Aptos"/>
          <w:sz w:val="24"/>
          <w:szCs w:val="24"/>
          <w:lang w:val="en-AU"/>
        </w:rPr>
        <w:t xml:space="preserve"> is</w:t>
      </w:r>
      <w:r w:rsidRPr="0BCA267A">
        <w:rPr>
          <w:rFonts w:ascii="Aptos" w:eastAsia="Aptos" w:hAnsi="Aptos" w:cs="Aptos"/>
          <w:sz w:val="24"/>
          <w:szCs w:val="24"/>
          <w:lang w:val="en-AU"/>
        </w:rPr>
        <w:t xml:space="preserve"> important that</w:t>
      </w:r>
      <w:r w:rsidR="3D30940C" w:rsidRPr="0BCA267A">
        <w:rPr>
          <w:rFonts w:ascii="Aptos" w:eastAsia="Aptos" w:hAnsi="Aptos" w:cs="Aptos"/>
          <w:sz w:val="24"/>
          <w:szCs w:val="24"/>
          <w:lang w:val="en-AU"/>
        </w:rPr>
        <w:t xml:space="preserve"> </w:t>
      </w:r>
      <w:r w:rsidRPr="0BCA267A">
        <w:rPr>
          <w:rFonts w:ascii="Aptos" w:eastAsia="Aptos" w:hAnsi="Aptos" w:cs="Aptos"/>
          <w:sz w:val="24"/>
          <w:szCs w:val="24"/>
          <w:lang w:val="en-AU"/>
        </w:rPr>
        <w:t>as the employer</w:t>
      </w:r>
      <w:r w:rsidR="005C0439" w:rsidRPr="0BCA267A">
        <w:rPr>
          <w:rFonts w:ascii="Aptos" w:eastAsia="Aptos" w:hAnsi="Aptos" w:cs="Aptos"/>
          <w:sz w:val="24"/>
          <w:szCs w:val="24"/>
          <w:lang w:val="en-AU"/>
        </w:rPr>
        <w:t>/</w:t>
      </w:r>
      <w:r w:rsidR="00E62B4E">
        <w:rPr>
          <w:rFonts w:ascii="Aptos" w:eastAsia="Aptos" w:hAnsi="Aptos" w:cs="Aptos"/>
          <w:sz w:val="24"/>
          <w:szCs w:val="24"/>
          <w:lang w:val="en-AU"/>
        </w:rPr>
        <w:t>s</w:t>
      </w:r>
      <w:r w:rsidR="005C0439" w:rsidRPr="0BCA267A">
        <w:rPr>
          <w:rFonts w:ascii="Aptos" w:eastAsia="Aptos" w:hAnsi="Aptos" w:cs="Aptos"/>
          <w:sz w:val="24"/>
          <w:szCs w:val="24"/>
          <w:lang w:val="en-AU"/>
        </w:rPr>
        <w:t>upervisor</w:t>
      </w:r>
      <w:r w:rsidR="5BA810E1" w:rsidRPr="0BCA267A">
        <w:rPr>
          <w:rFonts w:ascii="Aptos" w:eastAsia="Aptos" w:hAnsi="Aptos" w:cs="Aptos"/>
          <w:sz w:val="24"/>
          <w:szCs w:val="24"/>
          <w:lang w:val="en-AU"/>
        </w:rPr>
        <w:t xml:space="preserve"> you:</w:t>
      </w:r>
    </w:p>
    <w:p w14:paraId="30573C99" w14:textId="037A0C87" w:rsidR="00F77EE3" w:rsidRDefault="009C1427" w:rsidP="009B7941">
      <w:pPr>
        <w:pStyle w:val="ListParagraph"/>
        <w:numPr>
          <w:ilvl w:val="0"/>
          <w:numId w:val="16"/>
        </w:numPr>
        <w:rPr>
          <w:rFonts w:ascii="Aptos" w:eastAsia="Aptos" w:hAnsi="Aptos" w:cs="Aptos"/>
          <w:sz w:val="24"/>
          <w:szCs w:val="24"/>
          <w:lang w:val="en-AU"/>
        </w:rPr>
      </w:pPr>
      <w:r w:rsidRPr="009B7941">
        <w:rPr>
          <w:rFonts w:ascii="Aptos" w:eastAsia="Aptos" w:hAnsi="Aptos" w:cs="Aptos"/>
          <w:sz w:val="24"/>
          <w:szCs w:val="24"/>
          <w:lang w:val="en-AU"/>
        </w:rPr>
        <w:t>Understand the Training Plan and how it links to the qualification</w:t>
      </w:r>
    </w:p>
    <w:p w14:paraId="60C3E620" w14:textId="7C3F4F50" w:rsidR="00F77EE3" w:rsidRDefault="3A4BD34B" w:rsidP="00F77EE3">
      <w:pPr>
        <w:pStyle w:val="ListParagraph"/>
        <w:numPr>
          <w:ilvl w:val="0"/>
          <w:numId w:val="16"/>
        </w:numPr>
        <w:rPr>
          <w:rFonts w:ascii="Aptos" w:eastAsia="Aptos" w:hAnsi="Aptos" w:cs="Aptos"/>
          <w:sz w:val="24"/>
          <w:szCs w:val="24"/>
          <w:lang w:val="en-AU"/>
        </w:rPr>
      </w:pPr>
      <w:r w:rsidRPr="009B7941">
        <w:rPr>
          <w:rFonts w:ascii="Aptos" w:eastAsia="Aptos" w:hAnsi="Aptos" w:cs="Aptos"/>
          <w:sz w:val="24"/>
          <w:szCs w:val="24"/>
          <w:lang w:val="en-AU"/>
        </w:rPr>
        <w:t xml:space="preserve">Can provide </w:t>
      </w:r>
      <w:r w:rsidR="009C1427" w:rsidRPr="009B7941">
        <w:rPr>
          <w:rFonts w:ascii="Aptos" w:eastAsia="Aptos" w:hAnsi="Aptos" w:cs="Aptos"/>
          <w:sz w:val="24"/>
          <w:szCs w:val="24"/>
          <w:lang w:val="en-AU"/>
        </w:rPr>
        <w:t>access to the appropriate machinery, tools, and equipment for each unit of competency</w:t>
      </w:r>
    </w:p>
    <w:p w14:paraId="566044C5" w14:textId="23D299B7" w:rsidR="0095052B" w:rsidRDefault="00FD7F2C" w:rsidP="0095052B">
      <w:pPr>
        <w:pStyle w:val="ListParagraph"/>
        <w:numPr>
          <w:ilvl w:val="0"/>
          <w:numId w:val="16"/>
        </w:numPr>
        <w:rPr>
          <w:rFonts w:ascii="Aptos" w:eastAsia="Aptos" w:hAnsi="Aptos" w:cs="Aptos"/>
          <w:sz w:val="24"/>
          <w:szCs w:val="24"/>
          <w:lang w:val="en-AU"/>
        </w:rPr>
      </w:pPr>
      <w:r>
        <w:rPr>
          <w:rFonts w:ascii="Aptos" w:eastAsia="Aptos" w:hAnsi="Aptos" w:cs="Aptos"/>
          <w:sz w:val="24"/>
          <w:szCs w:val="24"/>
          <w:lang w:val="en-AU"/>
        </w:rPr>
        <w:lastRenderedPageBreak/>
        <w:t>R</w:t>
      </w:r>
      <w:r w:rsidR="009C1427" w:rsidRPr="00F77EE3">
        <w:rPr>
          <w:rFonts w:ascii="Aptos" w:eastAsia="Aptos" w:hAnsi="Aptos" w:cs="Aptos"/>
          <w:sz w:val="24"/>
          <w:szCs w:val="24"/>
          <w:lang w:val="en-AU"/>
        </w:rPr>
        <w:t>otate your apprentice through different tasks or areas of work so they gain full exposure to all parts of the qualification</w:t>
      </w:r>
    </w:p>
    <w:p w14:paraId="33BDB114" w14:textId="47D8112F" w:rsidR="005C0439" w:rsidRPr="0095052B" w:rsidRDefault="009C1427" w:rsidP="0095052B">
      <w:pPr>
        <w:pStyle w:val="ListParagraph"/>
        <w:numPr>
          <w:ilvl w:val="0"/>
          <w:numId w:val="16"/>
        </w:numPr>
        <w:rPr>
          <w:rFonts w:ascii="Aptos" w:eastAsia="Aptos" w:hAnsi="Aptos" w:cs="Aptos"/>
          <w:sz w:val="24"/>
          <w:szCs w:val="24"/>
          <w:lang w:val="en-AU"/>
        </w:rPr>
      </w:pPr>
      <w:r w:rsidRPr="0095052B">
        <w:rPr>
          <w:rFonts w:ascii="Aptos" w:eastAsia="Aptos" w:hAnsi="Aptos" w:cs="Aptos"/>
          <w:sz w:val="24"/>
          <w:szCs w:val="24"/>
          <w:lang w:val="en-AU"/>
        </w:rPr>
        <w:t>Commit to providing opportunities for</w:t>
      </w:r>
      <w:r w:rsidR="7426C228" w:rsidRPr="0095052B">
        <w:rPr>
          <w:rFonts w:ascii="Aptos" w:eastAsia="Aptos" w:hAnsi="Aptos" w:cs="Aptos"/>
          <w:sz w:val="24"/>
          <w:szCs w:val="24"/>
          <w:lang w:val="en-AU"/>
        </w:rPr>
        <w:t xml:space="preserve"> the</w:t>
      </w:r>
      <w:r w:rsidRPr="0095052B">
        <w:rPr>
          <w:rFonts w:ascii="Aptos" w:eastAsia="Aptos" w:hAnsi="Aptos" w:cs="Aptos"/>
          <w:sz w:val="24"/>
          <w:szCs w:val="24"/>
          <w:lang w:val="en-AU"/>
        </w:rPr>
        <w:t xml:space="preserve"> apprentice to practise and apply what they are learning.</w:t>
      </w:r>
    </w:p>
    <w:p w14:paraId="67AE5D0C" w14:textId="6D1E54AB" w:rsidR="009C1427" w:rsidRDefault="009C1427" w:rsidP="0BCA267A">
      <w:pPr>
        <w:rPr>
          <w:rFonts w:ascii="Aptos" w:eastAsia="Aptos" w:hAnsi="Aptos" w:cs="Aptos"/>
          <w:sz w:val="24"/>
          <w:szCs w:val="24"/>
          <w:lang w:val="en-AU"/>
        </w:rPr>
      </w:pPr>
      <w:r w:rsidRPr="0BCA267A">
        <w:rPr>
          <w:rFonts w:ascii="Aptos" w:eastAsia="Aptos" w:hAnsi="Aptos" w:cs="Aptos"/>
          <w:sz w:val="24"/>
          <w:szCs w:val="24"/>
          <w:lang w:val="en-AU"/>
        </w:rPr>
        <w:t xml:space="preserve">This </w:t>
      </w:r>
      <w:r w:rsidR="5AD41950" w:rsidRPr="0BCA267A">
        <w:rPr>
          <w:rFonts w:ascii="Aptos" w:eastAsia="Aptos" w:hAnsi="Aptos" w:cs="Aptos"/>
          <w:sz w:val="24"/>
          <w:szCs w:val="24"/>
          <w:lang w:val="en-AU"/>
        </w:rPr>
        <w:t xml:space="preserve">will </w:t>
      </w:r>
      <w:r w:rsidRPr="0BCA267A">
        <w:rPr>
          <w:rFonts w:ascii="Aptos" w:eastAsia="Aptos" w:hAnsi="Aptos" w:cs="Aptos"/>
          <w:sz w:val="24"/>
          <w:szCs w:val="24"/>
          <w:lang w:val="en-AU"/>
        </w:rPr>
        <w:t xml:space="preserve">ensure that by the time your apprentice completes their training, they are </w:t>
      </w:r>
      <w:r w:rsidRPr="00080C65">
        <w:rPr>
          <w:rFonts w:ascii="Aptos" w:eastAsia="Aptos" w:hAnsi="Aptos" w:cs="Aptos"/>
          <w:sz w:val="24"/>
          <w:szCs w:val="24"/>
          <w:lang w:val="en-AU"/>
        </w:rPr>
        <w:t>competent across all aspects of the trade</w:t>
      </w:r>
      <w:r w:rsidRPr="0BCA267A">
        <w:rPr>
          <w:rFonts w:ascii="Aptos" w:eastAsia="Aptos" w:hAnsi="Aptos" w:cs="Aptos"/>
          <w:sz w:val="24"/>
          <w:szCs w:val="24"/>
          <w:lang w:val="en-AU"/>
        </w:rPr>
        <w:t xml:space="preserve"> </w:t>
      </w:r>
      <w:r w:rsidR="005C0439" w:rsidRPr="0BCA267A">
        <w:rPr>
          <w:rFonts w:ascii="Aptos" w:eastAsia="Aptos" w:hAnsi="Aptos" w:cs="Aptos"/>
          <w:sz w:val="24"/>
          <w:szCs w:val="24"/>
          <w:lang w:val="en-AU"/>
        </w:rPr>
        <w:t>-</w:t>
      </w:r>
      <w:r w:rsidRPr="0BCA267A">
        <w:rPr>
          <w:rFonts w:ascii="Aptos" w:eastAsia="Aptos" w:hAnsi="Aptos" w:cs="Aptos"/>
          <w:sz w:val="24"/>
          <w:szCs w:val="24"/>
          <w:lang w:val="en-AU"/>
        </w:rPr>
        <w:t xml:space="preserve"> not just the areas they use most often in your workshop.</w:t>
      </w:r>
    </w:p>
    <w:p w14:paraId="1AF4FF9F" w14:textId="77777777" w:rsidR="00797A87" w:rsidRPr="009C1427" w:rsidRDefault="00797A87" w:rsidP="0BCA267A">
      <w:pPr>
        <w:rPr>
          <w:rFonts w:ascii="Aptos" w:eastAsia="Aptos" w:hAnsi="Aptos" w:cs="Aptos"/>
          <w:sz w:val="24"/>
          <w:szCs w:val="24"/>
          <w:lang w:val="en-AU"/>
        </w:rPr>
      </w:pPr>
    </w:p>
    <w:p w14:paraId="33D1F90F" w14:textId="305A64EB" w:rsidR="0842301D" w:rsidRPr="00020FC3" w:rsidRDefault="00020FC3" w:rsidP="0BCA267A">
      <w:pPr>
        <w:rPr>
          <w:rFonts w:ascii="Aptos" w:eastAsia="Aptos" w:hAnsi="Aptos" w:cs="Aptos"/>
          <w:sz w:val="24"/>
          <w:szCs w:val="24"/>
          <w:u w:val="single"/>
          <w:lang w:val="en-AU"/>
        </w:rPr>
      </w:pPr>
      <w:r w:rsidRPr="00020FC3">
        <w:rPr>
          <w:rFonts w:ascii="Aptos" w:eastAsia="Aptos" w:hAnsi="Aptos" w:cs="Aptos"/>
          <w:sz w:val="24"/>
          <w:szCs w:val="24"/>
          <w:u w:val="single"/>
          <w:lang w:val="en-AU"/>
        </w:rPr>
        <w:t xml:space="preserve">Link to example of </w:t>
      </w:r>
      <w:r w:rsidR="00E62B4E">
        <w:rPr>
          <w:rFonts w:ascii="Aptos" w:eastAsia="Aptos" w:hAnsi="Aptos" w:cs="Aptos"/>
          <w:sz w:val="24"/>
          <w:szCs w:val="24"/>
          <w:u w:val="single"/>
          <w:lang w:val="en-AU"/>
        </w:rPr>
        <w:t>T</w:t>
      </w:r>
      <w:r w:rsidRPr="00020FC3">
        <w:rPr>
          <w:rFonts w:ascii="Aptos" w:eastAsia="Aptos" w:hAnsi="Aptos" w:cs="Aptos"/>
          <w:sz w:val="24"/>
          <w:szCs w:val="24"/>
          <w:u w:val="single"/>
          <w:lang w:val="en-AU"/>
        </w:rPr>
        <w:t xml:space="preserve">raining </w:t>
      </w:r>
      <w:r w:rsidR="00E62B4E">
        <w:rPr>
          <w:rFonts w:ascii="Aptos" w:eastAsia="Aptos" w:hAnsi="Aptos" w:cs="Aptos"/>
          <w:sz w:val="24"/>
          <w:szCs w:val="24"/>
          <w:u w:val="single"/>
          <w:lang w:val="en-AU"/>
        </w:rPr>
        <w:t>P</w:t>
      </w:r>
      <w:r w:rsidRPr="00020FC3">
        <w:rPr>
          <w:rFonts w:ascii="Aptos" w:eastAsia="Aptos" w:hAnsi="Aptos" w:cs="Aptos"/>
          <w:sz w:val="24"/>
          <w:szCs w:val="24"/>
          <w:u w:val="single"/>
          <w:lang w:val="en-AU"/>
        </w:rPr>
        <w:t>lan</w:t>
      </w:r>
    </w:p>
    <w:p w14:paraId="273493C4" w14:textId="2D00D32E" w:rsidR="009C1427" w:rsidRDefault="00E62B4E" w:rsidP="01352D94">
      <w:pPr>
        <w:rPr>
          <w:rFonts w:ascii="Aptos" w:eastAsia="Aptos" w:hAnsi="Aptos" w:cs="Aptos"/>
          <w:b/>
          <w:bCs/>
          <w:i/>
          <w:iCs/>
          <w:color w:val="000000" w:themeColor="text1"/>
          <w:lang w:val="en-AU"/>
        </w:rPr>
      </w:pPr>
      <w:r w:rsidRPr="00917D15">
        <w:rPr>
          <w:rFonts w:ascii="Aptos" w:eastAsia="Aptos" w:hAnsi="Aptos" w:cs="Aptos"/>
          <w:b/>
          <w:bCs/>
          <w:i/>
          <w:iCs/>
          <w:color w:val="000000" w:themeColor="text1"/>
          <w:lang w:val="en-AU"/>
        </w:rPr>
        <w:t xml:space="preserve">Employer tip: </w:t>
      </w:r>
      <w:r w:rsidR="009C1427" w:rsidRPr="00917D15">
        <w:rPr>
          <w:rFonts w:ascii="Aptos" w:eastAsia="Aptos" w:hAnsi="Aptos" w:cs="Aptos"/>
          <w:b/>
          <w:bCs/>
          <w:i/>
          <w:iCs/>
          <w:color w:val="000000" w:themeColor="text1"/>
          <w:lang w:val="en-AU"/>
        </w:rPr>
        <w:t>If you have</w:t>
      </w:r>
      <w:r w:rsidR="6F068316" w:rsidRPr="00917D15">
        <w:rPr>
          <w:rFonts w:ascii="Aptos" w:eastAsia="Aptos" w:hAnsi="Aptos" w:cs="Aptos"/>
          <w:b/>
          <w:bCs/>
          <w:i/>
          <w:iCs/>
          <w:color w:val="000000" w:themeColor="text1"/>
          <w:lang w:val="en-AU"/>
        </w:rPr>
        <w:t xml:space="preserve"> not </w:t>
      </w:r>
      <w:r w:rsidR="009C1427" w:rsidRPr="00917D15">
        <w:rPr>
          <w:rFonts w:ascii="Aptos" w:eastAsia="Aptos" w:hAnsi="Aptos" w:cs="Aptos"/>
          <w:b/>
          <w:bCs/>
          <w:i/>
          <w:iCs/>
          <w:color w:val="000000" w:themeColor="text1"/>
          <w:lang w:val="en-AU"/>
        </w:rPr>
        <w:t>received a copy of your apprentice’s Training Plan, contact the RTO to request the most up</w:t>
      </w:r>
      <w:r w:rsidR="00AD59D0" w:rsidRPr="00917D15">
        <w:rPr>
          <w:rFonts w:ascii="Aptos" w:eastAsia="Aptos" w:hAnsi="Aptos" w:cs="Aptos"/>
          <w:b/>
          <w:bCs/>
          <w:i/>
          <w:iCs/>
          <w:color w:val="000000" w:themeColor="text1"/>
          <w:lang w:val="en-AU"/>
        </w:rPr>
        <w:t xml:space="preserve"> </w:t>
      </w:r>
      <w:r w:rsidR="009C1427" w:rsidRPr="00917D15">
        <w:rPr>
          <w:rFonts w:ascii="Aptos" w:eastAsia="Aptos" w:hAnsi="Aptos" w:cs="Aptos"/>
          <w:b/>
          <w:bCs/>
          <w:i/>
          <w:iCs/>
          <w:color w:val="000000" w:themeColor="text1"/>
          <w:lang w:val="en-AU"/>
        </w:rPr>
        <w:t>to</w:t>
      </w:r>
      <w:r w:rsidR="00AD59D0" w:rsidRPr="00917D15">
        <w:rPr>
          <w:rFonts w:ascii="Aptos" w:eastAsia="Aptos" w:hAnsi="Aptos" w:cs="Aptos"/>
          <w:b/>
          <w:bCs/>
          <w:i/>
          <w:iCs/>
          <w:color w:val="000000" w:themeColor="text1"/>
          <w:lang w:val="en-AU"/>
        </w:rPr>
        <w:t xml:space="preserve"> </w:t>
      </w:r>
      <w:r w:rsidR="009C1427" w:rsidRPr="00917D15">
        <w:rPr>
          <w:rFonts w:ascii="Aptos" w:eastAsia="Aptos" w:hAnsi="Aptos" w:cs="Aptos"/>
          <w:b/>
          <w:bCs/>
          <w:i/>
          <w:iCs/>
          <w:color w:val="000000" w:themeColor="text1"/>
          <w:lang w:val="en-AU"/>
        </w:rPr>
        <w:t>date version. You should always have access to it so you can support your apprentice’s progress effectively.</w:t>
      </w:r>
    </w:p>
    <w:p w14:paraId="081AF54A" w14:textId="77777777" w:rsidR="00797A87" w:rsidRPr="00917D15" w:rsidRDefault="00797A87" w:rsidP="01352D94">
      <w:pPr>
        <w:rPr>
          <w:rFonts w:ascii="Aptos" w:eastAsia="Aptos" w:hAnsi="Aptos" w:cs="Aptos"/>
          <w:b/>
          <w:bCs/>
          <w:color w:val="000000" w:themeColor="text1"/>
          <w:lang w:val="en-AU"/>
        </w:rPr>
      </w:pPr>
    </w:p>
    <w:p w14:paraId="682C2060" w14:textId="36BA9B18" w:rsidR="00B52EDD" w:rsidRDefault="005C13F9" w:rsidP="0BCA267A">
      <w:pPr>
        <w:rPr>
          <w:rFonts w:ascii="Aptos" w:eastAsia="Aptos" w:hAnsi="Aptos" w:cs="Aptos"/>
          <w:sz w:val="24"/>
          <w:szCs w:val="24"/>
        </w:rPr>
      </w:pPr>
      <w:r>
        <w:rPr>
          <w:rFonts w:ascii="Aptos" w:eastAsia="Aptos" w:hAnsi="Aptos" w:cs="Aptos"/>
          <w:sz w:val="24"/>
          <w:szCs w:val="24"/>
        </w:rPr>
        <w:t xml:space="preserve">For further information on your State/Territory </w:t>
      </w:r>
      <w:r w:rsidR="00845AEB">
        <w:rPr>
          <w:rFonts w:ascii="Aptos" w:eastAsia="Aptos" w:hAnsi="Aptos" w:cs="Aptos"/>
          <w:sz w:val="24"/>
          <w:szCs w:val="24"/>
        </w:rPr>
        <w:t xml:space="preserve">requirements for Training plans – </w:t>
      </w:r>
      <w:r w:rsidR="00845AEB" w:rsidRPr="00564CD3">
        <w:rPr>
          <w:rFonts w:ascii="Aptos" w:eastAsia="Aptos" w:hAnsi="Aptos" w:cs="Aptos"/>
          <w:b/>
          <w:bCs/>
          <w:sz w:val="24"/>
          <w:szCs w:val="24"/>
          <w:u w:val="single"/>
        </w:rPr>
        <w:t xml:space="preserve">Refer to Resources – Quick Reference Guide – </w:t>
      </w:r>
      <w:r w:rsidR="00564CD3" w:rsidRPr="00564CD3">
        <w:rPr>
          <w:rFonts w:ascii="Aptos" w:eastAsia="Aptos" w:hAnsi="Aptos" w:cs="Aptos"/>
          <w:b/>
          <w:bCs/>
          <w:sz w:val="24"/>
          <w:szCs w:val="24"/>
          <w:u w:val="single"/>
        </w:rPr>
        <w:t>Training Plan Requirements</w:t>
      </w:r>
      <w:r w:rsidR="00845AEB">
        <w:rPr>
          <w:rFonts w:ascii="Aptos" w:eastAsia="Aptos" w:hAnsi="Aptos" w:cs="Aptos"/>
          <w:sz w:val="24"/>
          <w:szCs w:val="24"/>
        </w:rPr>
        <w:t xml:space="preserve"> </w:t>
      </w:r>
      <w:r w:rsidR="00564CD3">
        <w:rPr>
          <w:rFonts w:ascii="Aptos" w:eastAsia="Aptos" w:hAnsi="Aptos" w:cs="Aptos"/>
          <w:sz w:val="24"/>
          <w:szCs w:val="24"/>
        </w:rPr>
        <w:t>– link</w:t>
      </w:r>
    </w:p>
    <w:p w14:paraId="672501C0" w14:textId="77777777" w:rsidR="00564CD3" w:rsidRDefault="00564CD3" w:rsidP="0BCA267A">
      <w:pPr>
        <w:rPr>
          <w:rFonts w:ascii="Aptos" w:eastAsia="Aptos" w:hAnsi="Aptos" w:cs="Aptos"/>
          <w:sz w:val="24"/>
          <w:szCs w:val="24"/>
        </w:rPr>
      </w:pPr>
    </w:p>
    <w:p w14:paraId="3989DA8D" w14:textId="7666828A" w:rsidR="002D3B05" w:rsidRPr="002D3B05" w:rsidRDefault="002D3B05" w:rsidP="0BCA267A">
      <w:pPr>
        <w:rPr>
          <w:rFonts w:ascii="Aptos" w:eastAsia="Aptos" w:hAnsi="Aptos" w:cs="Aptos"/>
          <w:b/>
          <w:bCs/>
          <w:sz w:val="28"/>
          <w:szCs w:val="28"/>
          <w:lang w:val="en-AU"/>
        </w:rPr>
      </w:pPr>
      <w:r w:rsidRPr="61F850F6">
        <w:rPr>
          <w:rFonts w:ascii="Aptos" w:eastAsia="Aptos" w:hAnsi="Aptos" w:cs="Aptos"/>
          <w:b/>
          <w:bCs/>
          <w:sz w:val="28"/>
          <w:szCs w:val="28"/>
          <w:lang w:val="en-AU"/>
        </w:rPr>
        <w:t>Linking Workplace Tasks to the Training Plan</w:t>
      </w:r>
      <w:r w:rsidR="43CBA4BD" w:rsidRPr="61F850F6">
        <w:rPr>
          <w:rFonts w:ascii="Aptos" w:eastAsia="Aptos" w:hAnsi="Aptos" w:cs="Aptos"/>
          <w:b/>
          <w:bCs/>
          <w:sz w:val="28"/>
          <w:szCs w:val="28"/>
          <w:lang w:val="en-AU"/>
        </w:rPr>
        <w:t>:</w:t>
      </w:r>
    </w:p>
    <w:p w14:paraId="7892245E" w14:textId="6C95FC70" w:rsidR="002D3B05" w:rsidRPr="002D3B05" w:rsidRDefault="002D3B05" w:rsidP="0BCA267A">
      <w:pPr>
        <w:rPr>
          <w:rFonts w:ascii="Aptos" w:eastAsia="Aptos" w:hAnsi="Aptos" w:cs="Aptos"/>
          <w:sz w:val="24"/>
          <w:szCs w:val="24"/>
          <w:lang w:val="en-AU"/>
        </w:rPr>
      </w:pPr>
      <w:r w:rsidRPr="0BCA267A">
        <w:rPr>
          <w:rFonts w:ascii="Aptos" w:eastAsia="Aptos" w:hAnsi="Aptos" w:cs="Aptos"/>
          <w:sz w:val="24"/>
          <w:szCs w:val="24"/>
          <w:lang w:val="en-AU"/>
        </w:rPr>
        <w:t xml:space="preserve">Connecting everyday work tasks to the </w:t>
      </w:r>
      <w:r w:rsidRPr="00080C65">
        <w:rPr>
          <w:rFonts w:ascii="Aptos" w:eastAsia="Aptos" w:hAnsi="Aptos" w:cs="Aptos"/>
          <w:sz w:val="24"/>
          <w:szCs w:val="24"/>
          <w:lang w:val="en-AU"/>
        </w:rPr>
        <w:t>Training Plan</w:t>
      </w:r>
      <w:r w:rsidRPr="0BCA267A">
        <w:rPr>
          <w:rFonts w:ascii="Aptos" w:eastAsia="Aptos" w:hAnsi="Aptos" w:cs="Aptos"/>
          <w:sz w:val="24"/>
          <w:szCs w:val="24"/>
          <w:lang w:val="en-AU"/>
        </w:rPr>
        <w:t xml:space="preserve"> helps apprentices see the link between what they do on the job and what they</w:t>
      </w:r>
      <w:r w:rsidR="4DBE7FE2" w:rsidRPr="0BCA267A">
        <w:rPr>
          <w:rFonts w:ascii="Aptos" w:eastAsia="Aptos" w:hAnsi="Aptos" w:cs="Aptos"/>
          <w:sz w:val="24"/>
          <w:szCs w:val="24"/>
          <w:lang w:val="en-AU"/>
        </w:rPr>
        <w:t xml:space="preserve"> are</w:t>
      </w:r>
      <w:r w:rsidRPr="0BCA267A">
        <w:rPr>
          <w:rFonts w:ascii="Aptos" w:eastAsia="Aptos" w:hAnsi="Aptos" w:cs="Aptos"/>
          <w:sz w:val="24"/>
          <w:szCs w:val="24"/>
          <w:lang w:val="en-AU"/>
        </w:rPr>
        <w:t xml:space="preserve"> learning</w:t>
      </w:r>
      <w:r w:rsidR="32416D6D" w:rsidRPr="0BCA267A">
        <w:rPr>
          <w:rFonts w:ascii="Aptos" w:eastAsia="Aptos" w:hAnsi="Aptos" w:cs="Aptos"/>
          <w:sz w:val="24"/>
          <w:szCs w:val="24"/>
          <w:lang w:val="en-AU"/>
        </w:rPr>
        <w:t>/studying</w:t>
      </w:r>
      <w:r w:rsidRPr="0BCA267A">
        <w:rPr>
          <w:rFonts w:ascii="Aptos" w:eastAsia="Aptos" w:hAnsi="Aptos" w:cs="Aptos"/>
          <w:sz w:val="24"/>
          <w:szCs w:val="24"/>
          <w:lang w:val="en-AU"/>
        </w:rPr>
        <w:t xml:space="preserve"> through their RTO.</w:t>
      </w:r>
      <w:r>
        <w:br/>
      </w:r>
      <w:r w:rsidRPr="0BCA267A">
        <w:rPr>
          <w:rFonts w:ascii="Aptos" w:eastAsia="Aptos" w:hAnsi="Aptos" w:cs="Aptos"/>
          <w:sz w:val="24"/>
          <w:szCs w:val="24"/>
          <w:lang w:val="en-AU"/>
        </w:rPr>
        <w:t xml:space="preserve">It also makes sure </w:t>
      </w:r>
      <w:r w:rsidR="46815261" w:rsidRPr="0BCA267A">
        <w:rPr>
          <w:rFonts w:ascii="Aptos" w:eastAsia="Aptos" w:hAnsi="Aptos" w:cs="Aptos"/>
          <w:sz w:val="24"/>
          <w:szCs w:val="24"/>
          <w:lang w:val="en-AU"/>
        </w:rPr>
        <w:t xml:space="preserve">that </w:t>
      </w:r>
      <w:r w:rsidRPr="0BCA267A">
        <w:rPr>
          <w:rFonts w:ascii="Aptos" w:eastAsia="Aptos" w:hAnsi="Aptos" w:cs="Aptos"/>
          <w:sz w:val="24"/>
          <w:szCs w:val="24"/>
          <w:lang w:val="en-AU"/>
        </w:rPr>
        <w:t>they get the full range of experience needed to complete their qualification.</w:t>
      </w:r>
    </w:p>
    <w:p w14:paraId="7CF34B40" w14:textId="4583BA8E" w:rsidR="0842301D" w:rsidRDefault="0842301D" w:rsidP="0BCA267A">
      <w:pPr>
        <w:rPr>
          <w:rFonts w:ascii="Aptos" w:eastAsia="Aptos" w:hAnsi="Aptos" w:cs="Aptos"/>
          <w:sz w:val="24"/>
          <w:szCs w:val="24"/>
          <w:lang w:val="en-AU"/>
        </w:rPr>
      </w:pPr>
    </w:p>
    <w:p w14:paraId="198A1F7D" w14:textId="77777777" w:rsidR="002D3B05" w:rsidRPr="002D3B05" w:rsidRDefault="002D3B05" w:rsidP="0BCA267A">
      <w:pPr>
        <w:rPr>
          <w:rFonts w:ascii="Aptos" w:eastAsia="Aptos" w:hAnsi="Aptos" w:cs="Aptos"/>
          <w:sz w:val="24"/>
          <w:szCs w:val="24"/>
          <w:lang w:val="en-AU"/>
        </w:rPr>
      </w:pPr>
      <w:r w:rsidRPr="0BCA267A">
        <w:rPr>
          <w:rFonts w:ascii="Aptos" w:eastAsia="Aptos" w:hAnsi="Aptos" w:cs="Aptos"/>
          <w:b/>
          <w:bCs/>
          <w:sz w:val="24"/>
          <w:szCs w:val="24"/>
          <w:lang w:val="en-AU"/>
        </w:rPr>
        <w:t>Best Practice Tips:</w:t>
      </w:r>
    </w:p>
    <w:p w14:paraId="62E6C344" w14:textId="3A608813" w:rsidR="00637B0E" w:rsidRDefault="002D3B05" w:rsidP="00637B0E">
      <w:pPr>
        <w:pStyle w:val="ListParagraph"/>
        <w:numPr>
          <w:ilvl w:val="0"/>
          <w:numId w:val="17"/>
        </w:numPr>
        <w:rPr>
          <w:rFonts w:ascii="Aptos" w:eastAsia="Aptos" w:hAnsi="Aptos" w:cs="Aptos"/>
          <w:sz w:val="24"/>
          <w:szCs w:val="24"/>
          <w:lang w:val="en-AU"/>
        </w:rPr>
      </w:pPr>
      <w:r w:rsidRPr="00637B0E">
        <w:rPr>
          <w:rFonts w:ascii="Aptos" w:eastAsia="Aptos" w:hAnsi="Aptos" w:cs="Aptos"/>
          <w:sz w:val="24"/>
          <w:szCs w:val="24"/>
          <w:lang w:val="en-AU"/>
        </w:rPr>
        <w:t>Know what</w:t>
      </w:r>
      <w:r w:rsidR="3E55E6A3" w:rsidRPr="00637B0E">
        <w:rPr>
          <w:rFonts w:ascii="Aptos" w:eastAsia="Aptos" w:hAnsi="Aptos" w:cs="Aptos"/>
          <w:sz w:val="24"/>
          <w:szCs w:val="24"/>
          <w:lang w:val="en-AU"/>
        </w:rPr>
        <w:t xml:space="preserve"> is</w:t>
      </w:r>
      <w:r w:rsidRPr="00637B0E">
        <w:rPr>
          <w:rFonts w:ascii="Aptos" w:eastAsia="Aptos" w:hAnsi="Aptos" w:cs="Aptos"/>
          <w:sz w:val="24"/>
          <w:szCs w:val="24"/>
          <w:lang w:val="en-AU"/>
        </w:rPr>
        <w:t xml:space="preserve"> in the Training Plan </w:t>
      </w:r>
      <w:r w:rsidR="00080C65" w:rsidRPr="00637B0E">
        <w:rPr>
          <w:rFonts w:ascii="Aptos" w:eastAsia="Aptos" w:hAnsi="Aptos" w:cs="Aptos"/>
          <w:sz w:val="24"/>
          <w:szCs w:val="24"/>
          <w:lang w:val="en-AU"/>
        </w:rPr>
        <w:t>-</w:t>
      </w:r>
      <w:r w:rsidRPr="00637B0E">
        <w:rPr>
          <w:rFonts w:ascii="Aptos" w:eastAsia="Aptos" w:hAnsi="Aptos" w:cs="Aptos"/>
          <w:sz w:val="24"/>
          <w:szCs w:val="24"/>
          <w:lang w:val="en-AU"/>
        </w:rPr>
        <w:t xml:space="preserve"> The RTO will provide a document listing all the units of competency</w:t>
      </w:r>
      <w:r w:rsidR="74D75507" w:rsidRPr="00637B0E">
        <w:rPr>
          <w:rFonts w:ascii="Aptos" w:eastAsia="Aptos" w:hAnsi="Aptos" w:cs="Aptos"/>
          <w:b/>
          <w:bCs/>
          <w:sz w:val="24"/>
          <w:szCs w:val="24"/>
          <w:lang w:val="en-AU"/>
        </w:rPr>
        <w:t xml:space="preserve"> </w:t>
      </w:r>
      <w:r w:rsidR="74D75507" w:rsidRPr="00637B0E">
        <w:rPr>
          <w:rFonts w:ascii="Aptos" w:eastAsia="Aptos" w:hAnsi="Aptos" w:cs="Aptos"/>
          <w:sz w:val="24"/>
          <w:szCs w:val="24"/>
          <w:lang w:val="en-AU"/>
        </w:rPr>
        <w:t>that</w:t>
      </w:r>
      <w:r w:rsidRPr="00637B0E">
        <w:rPr>
          <w:rFonts w:ascii="Aptos" w:eastAsia="Aptos" w:hAnsi="Aptos" w:cs="Aptos"/>
          <w:sz w:val="24"/>
          <w:szCs w:val="24"/>
          <w:lang w:val="en-AU"/>
        </w:rPr>
        <w:t xml:space="preserve"> your apprentice must complete. Keep a copy on hand </w:t>
      </w:r>
      <w:r w:rsidR="169D09AC" w:rsidRPr="00637B0E">
        <w:rPr>
          <w:rFonts w:ascii="Aptos" w:eastAsia="Aptos" w:hAnsi="Aptos" w:cs="Aptos"/>
          <w:sz w:val="24"/>
          <w:szCs w:val="24"/>
          <w:lang w:val="en-AU"/>
        </w:rPr>
        <w:t xml:space="preserve">so you </w:t>
      </w:r>
      <w:r w:rsidR="00125DEA" w:rsidRPr="00637B0E">
        <w:rPr>
          <w:rFonts w:ascii="Aptos" w:eastAsia="Aptos" w:hAnsi="Aptos" w:cs="Aptos"/>
          <w:sz w:val="24"/>
          <w:szCs w:val="24"/>
          <w:lang w:val="en-AU"/>
        </w:rPr>
        <w:t>can</w:t>
      </w:r>
      <w:r w:rsidR="169D09AC" w:rsidRPr="00637B0E">
        <w:rPr>
          <w:rFonts w:ascii="Aptos" w:eastAsia="Aptos" w:hAnsi="Aptos" w:cs="Aptos"/>
          <w:sz w:val="24"/>
          <w:szCs w:val="24"/>
          <w:lang w:val="en-AU"/>
        </w:rPr>
        <w:t xml:space="preserve"> </w:t>
      </w:r>
      <w:r w:rsidRPr="00637B0E">
        <w:rPr>
          <w:rFonts w:ascii="Aptos" w:eastAsia="Aptos" w:hAnsi="Aptos" w:cs="Aptos"/>
          <w:sz w:val="24"/>
          <w:szCs w:val="24"/>
          <w:lang w:val="en-AU"/>
        </w:rPr>
        <w:t>refer to it regularly.</w:t>
      </w:r>
    </w:p>
    <w:p w14:paraId="2CEEB4DB" w14:textId="77777777" w:rsidR="00FD7F2C" w:rsidRPr="00FD7F2C" w:rsidRDefault="00C3069A" w:rsidP="00637B0E">
      <w:pPr>
        <w:pStyle w:val="ListParagraph"/>
        <w:numPr>
          <w:ilvl w:val="0"/>
          <w:numId w:val="17"/>
        </w:numPr>
        <w:rPr>
          <w:rFonts w:ascii="Aptos" w:eastAsia="Aptos" w:hAnsi="Aptos" w:cs="Aptos"/>
          <w:sz w:val="24"/>
          <w:szCs w:val="24"/>
          <w:lang w:val="en-AU"/>
        </w:rPr>
      </w:pPr>
      <w:r w:rsidRPr="00637B0E">
        <w:rPr>
          <w:rFonts w:ascii="Aptos" w:eastAsia="Aptos" w:hAnsi="Aptos" w:cs="Aptos"/>
          <w:sz w:val="24"/>
          <w:szCs w:val="24"/>
        </w:rPr>
        <w:t xml:space="preserve">Match </w:t>
      </w:r>
      <w:r w:rsidR="62EAE26C" w:rsidRPr="00637B0E">
        <w:rPr>
          <w:rFonts w:ascii="Aptos" w:eastAsia="Aptos" w:hAnsi="Aptos" w:cs="Aptos"/>
          <w:sz w:val="24"/>
          <w:szCs w:val="24"/>
        </w:rPr>
        <w:t xml:space="preserve">any </w:t>
      </w:r>
      <w:r w:rsidRPr="00637B0E">
        <w:rPr>
          <w:rFonts w:ascii="Aptos" w:eastAsia="Aptos" w:hAnsi="Aptos" w:cs="Aptos"/>
          <w:sz w:val="24"/>
          <w:szCs w:val="24"/>
        </w:rPr>
        <w:t xml:space="preserve">tasks to the learning </w:t>
      </w:r>
      <w:r w:rsidR="00080C65" w:rsidRPr="00637B0E">
        <w:rPr>
          <w:rFonts w:ascii="Aptos" w:eastAsia="Aptos" w:hAnsi="Aptos" w:cs="Aptos"/>
          <w:sz w:val="24"/>
          <w:szCs w:val="24"/>
        </w:rPr>
        <w:t>-</w:t>
      </w:r>
      <w:r w:rsidRPr="00637B0E">
        <w:rPr>
          <w:rFonts w:ascii="Aptos" w:eastAsia="Aptos" w:hAnsi="Aptos" w:cs="Aptos"/>
          <w:sz w:val="24"/>
          <w:szCs w:val="24"/>
        </w:rPr>
        <w:t xml:space="preserve"> Communicate with your trainer and </w:t>
      </w:r>
      <w:r w:rsidR="47131F78" w:rsidRPr="00637B0E">
        <w:rPr>
          <w:rFonts w:ascii="Aptos" w:eastAsia="Aptos" w:hAnsi="Aptos" w:cs="Aptos"/>
          <w:sz w:val="24"/>
          <w:szCs w:val="24"/>
        </w:rPr>
        <w:t xml:space="preserve">your </w:t>
      </w:r>
      <w:r w:rsidRPr="00637B0E">
        <w:rPr>
          <w:rFonts w:ascii="Aptos" w:eastAsia="Aptos" w:hAnsi="Aptos" w:cs="Aptos"/>
          <w:sz w:val="24"/>
          <w:szCs w:val="24"/>
        </w:rPr>
        <w:t xml:space="preserve">apprentice about </w:t>
      </w:r>
      <w:r w:rsidR="0440F4F7" w:rsidRPr="00637B0E">
        <w:rPr>
          <w:rFonts w:ascii="Aptos" w:eastAsia="Aptos" w:hAnsi="Aptos" w:cs="Aptos"/>
          <w:sz w:val="24"/>
          <w:szCs w:val="24"/>
        </w:rPr>
        <w:t>the</w:t>
      </w:r>
      <w:r w:rsidRPr="00637B0E">
        <w:rPr>
          <w:rFonts w:ascii="Aptos" w:eastAsia="Aptos" w:hAnsi="Aptos" w:cs="Aptos"/>
          <w:sz w:val="24"/>
          <w:szCs w:val="24"/>
        </w:rPr>
        <w:t xml:space="preserve"> units they are currently working on </w:t>
      </w:r>
      <w:r w:rsidR="2DF752F3" w:rsidRPr="00637B0E">
        <w:rPr>
          <w:rFonts w:ascii="Aptos" w:eastAsia="Aptos" w:hAnsi="Aptos" w:cs="Aptos"/>
          <w:sz w:val="24"/>
          <w:szCs w:val="24"/>
        </w:rPr>
        <w:t>and</w:t>
      </w:r>
      <w:r w:rsidRPr="00637B0E">
        <w:rPr>
          <w:rFonts w:ascii="Aptos" w:eastAsia="Aptos" w:hAnsi="Aptos" w:cs="Aptos"/>
          <w:sz w:val="24"/>
          <w:szCs w:val="24"/>
        </w:rPr>
        <w:t xml:space="preserve"> what</w:t>
      </w:r>
      <w:r w:rsidR="33D2B6F7" w:rsidRPr="00637B0E">
        <w:rPr>
          <w:rFonts w:ascii="Aptos" w:eastAsia="Aptos" w:hAnsi="Aptos" w:cs="Aptos"/>
          <w:sz w:val="24"/>
          <w:szCs w:val="24"/>
        </w:rPr>
        <w:t xml:space="preserve"> is </w:t>
      </w:r>
      <w:r w:rsidRPr="00637B0E">
        <w:rPr>
          <w:rFonts w:ascii="Aptos" w:eastAsia="Aptos" w:hAnsi="Aptos" w:cs="Aptos"/>
          <w:sz w:val="24"/>
          <w:szCs w:val="24"/>
        </w:rPr>
        <w:t>coming up</w:t>
      </w:r>
      <w:r w:rsidR="1C7BB3C7" w:rsidRPr="00637B0E">
        <w:rPr>
          <w:rFonts w:ascii="Aptos" w:eastAsia="Aptos" w:hAnsi="Aptos" w:cs="Aptos"/>
          <w:sz w:val="24"/>
          <w:szCs w:val="24"/>
        </w:rPr>
        <w:t xml:space="preserve"> next</w:t>
      </w:r>
      <w:r w:rsidRPr="00637B0E">
        <w:rPr>
          <w:rFonts w:ascii="Aptos" w:eastAsia="Aptos" w:hAnsi="Aptos" w:cs="Aptos"/>
          <w:sz w:val="24"/>
          <w:szCs w:val="24"/>
        </w:rPr>
        <w:t>.</w:t>
      </w:r>
      <w:r w:rsidR="01EA09CE" w:rsidRPr="00637B0E">
        <w:rPr>
          <w:rFonts w:ascii="Aptos" w:eastAsia="Aptos" w:hAnsi="Aptos" w:cs="Aptos"/>
          <w:sz w:val="24"/>
          <w:szCs w:val="24"/>
        </w:rPr>
        <w:t xml:space="preserve"> </w:t>
      </w:r>
      <w:r w:rsidRPr="00637B0E">
        <w:rPr>
          <w:rFonts w:ascii="Aptos" w:eastAsia="Aptos" w:hAnsi="Aptos" w:cs="Aptos"/>
          <w:sz w:val="24"/>
          <w:szCs w:val="24"/>
        </w:rPr>
        <w:t xml:space="preserve">Plan for the apprentice to be doing related tasks in the workplace to make the most of their learning experience. </w:t>
      </w:r>
    </w:p>
    <w:p w14:paraId="60F521E1" w14:textId="77777777" w:rsidR="00FD7F2C" w:rsidRDefault="00FD7F2C" w:rsidP="00FD7F2C">
      <w:pPr>
        <w:pStyle w:val="ListParagraph"/>
        <w:rPr>
          <w:rFonts w:ascii="Aptos" w:eastAsia="Aptos" w:hAnsi="Aptos" w:cs="Aptos"/>
          <w:i/>
          <w:iCs/>
          <w:sz w:val="24"/>
          <w:szCs w:val="24"/>
        </w:rPr>
      </w:pPr>
    </w:p>
    <w:p w14:paraId="49DE0522" w14:textId="3DCF9E35" w:rsidR="00637B0E" w:rsidRDefault="00C3069A" w:rsidP="00FD7F2C">
      <w:pPr>
        <w:pStyle w:val="ListParagraph"/>
        <w:rPr>
          <w:rFonts w:ascii="Aptos" w:eastAsia="Aptos" w:hAnsi="Aptos" w:cs="Aptos"/>
          <w:i/>
          <w:iCs/>
          <w:sz w:val="24"/>
          <w:szCs w:val="24"/>
        </w:rPr>
      </w:pPr>
      <w:r w:rsidRPr="00637B0E">
        <w:rPr>
          <w:rFonts w:ascii="Aptos" w:eastAsia="Aptos" w:hAnsi="Aptos" w:cs="Aptos"/>
          <w:i/>
          <w:iCs/>
          <w:sz w:val="24"/>
          <w:szCs w:val="24"/>
        </w:rPr>
        <w:t>For example</w:t>
      </w:r>
      <w:r w:rsidR="00456A0B" w:rsidRPr="00637B0E">
        <w:rPr>
          <w:rFonts w:ascii="Aptos" w:eastAsia="Aptos" w:hAnsi="Aptos" w:cs="Aptos"/>
          <w:i/>
          <w:iCs/>
          <w:sz w:val="24"/>
          <w:szCs w:val="24"/>
        </w:rPr>
        <w:t xml:space="preserve"> -</w:t>
      </w:r>
      <w:r w:rsidRPr="00637B0E">
        <w:rPr>
          <w:rFonts w:ascii="Aptos" w:eastAsia="Aptos" w:hAnsi="Aptos" w:cs="Aptos"/>
          <w:i/>
          <w:iCs/>
          <w:sz w:val="24"/>
          <w:szCs w:val="24"/>
        </w:rPr>
        <w:t xml:space="preserve"> if your apprentice has an </w:t>
      </w:r>
      <w:r w:rsidR="49B6087C" w:rsidRPr="00637B0E">
        <w:rPr>
          <w:rFonts w:ascii="Aptos" w:eastAsia="Aptos" w:hAnsi="Aptos" w:cs="Aptos"/>
          <w:i/>
          <w:iCs/>
          <w:sz w:val="24"/>
          <w:szCs w:val="24"/>
        </w:rPr>
        <w:t>i</w:t>
      </w:r>
      <w:r w:rsidRPr="00637B0E">
        <w:rPr>
          <w:rFonts w:ascii="Aptos" w:eastAsia="Aptos" w:hAnsi="Aptos" w:cs="Aptos"/>
          <w:i/>
          <w:iCs/>
          <w:sz w:val="24"/>
          <w:szCs w:val="24"/>
        </w:rPr>
        <w:t xml:space="preserve">nstallation unit coming up, ensure that you </w:t>
      </w:r>
      <w:proofErr w:type="spellStart"/>
      <w:r w:rsidRPr="00637B0E">
        <w:rPr>
          <w:rFonts w:ascii="Aptos" w:eastAsia="Aptos" w:hAnsi="Aptos" w:cs="Aptos"/>
          <w:i/>
          <w:iCs/>
          <w:sz w:val="24"/>
          <w:szCs w:val="24"/>
        </w:rPr>
        <w:t>organise</w:t>
      </w:r>
      <w:proofErr w:type="spellEnd"/>
      <w:r w:rsidRPr="00637B0E">
        <w:rPr>
          <w:rFonts w:ascii="Aptos" w:eastAsia="Aptos" w:hAnsi="Aptos" w:cs="Aptos"/>
          <w:i/>
          <w:iCs/>
          <w:sz w:val="24"/>
          <w:szCs w:val="24"/>
        </w:rPr>
        <w:t xml:space="preserve"> for them </w:t>
      </w:r>
      <w:r w:rsidR="0CC1688A" w:rsidRPr="00637B0E">
        <w:rPr>
          <w:rFonts w:ascii="Aptos" w:eastAsia="Aptos" w:hAnsi="Aptos" w:cs="Aptos"/>
          <w:i/>
          <w:iCs/>
          <w:sz w:val="24"/>
          <w:szCs w:val="24"/>
        </w:rPr>
        <w:t xml:space="preserve">to participate </w:t>
      </w:r>
      <w:r w:rsidR="00456A0B" w:rsidRPr="00637B0E">
        <w:rPr>
          <w:rFonts w:ascii="Aptos" w:eastAsia="Aptos" w:hAnsi="Aptos" w:cs="Aptos"/>
          <w:i/>
          <w:iCs/>
          <w:sz w:val="24"/>
          <w:szCs w:val="24"/>
        </w:rPr>
        <w:t>onsite with the installation team.</w:t>
      </w:r>
    </w:p>
    <w:p w14:paraId="0F229C37" w14:textId="77777777" w:rsidR="00FD7F2C" w:rsidRPr="00637B0E" w:rsidRDefault="00FD7F2C" w:rsidP="00FD7F2C">
      <w:pPr>
        <w:pStyle w:val="ListParagraph"/>
        <w:rPr>
          <w:rFonts w:ascii="Aptos" w:eastAsia="Aptos" w:hAnsi="Aptos" w:cs="Aptos"/>
          <w:sz w:val="24"/>
          <w:szCs w:val="24"/>
          <w:lang w:val="en-AU"/>
        </w:rPr>
      </w:pPr>
    </w:p>
    <w:p w14:paraId="12143DAB" w14:textId="348499F3" w:rsidR="002D3B05" w:rsidRPr="00637B0E" w:rsidRDefault="00EB3638" w:rsidP="00637B0E">
      <w:pPr>
        <w:pStyle w:val="ListParagraph"/>
        <w:numPr>
          <w:ilvl w:val="0"/>
          <w:numId w:val="17"/>
        </w:numPr>
        <w:rPr>
          <w:rFonts w:ascii="Aptos" w:eastAsia="Aptos" w:hAnsi="Aptos" w:cs="Aptos"/>
          <w:sz w:val="24"/>
          <w:szCs w:val="24"/>
          <w:lang w:val="en-AU"/>
        </w:rPr>
      </w:pPr>
      <w:r w:rsidRPr="00637B0E">
        <w:rPr>
          <w:rFonts w:ascii="Aptos" w:eastAsia="Aptos" w:hAnsi="Aptos" w:cs="Aptos"/>
          <w:sz w:val="24"/>
          <w:szCs w:val="24"/>
        </w:rPr>
        <w:t xml:space="preserve">Provide opportunities for all skills </w:t>
      </w:r>
      <w:r w:rsidR="00080C65" w:rsidRPr="00637B0E">
        <w:rPr>
          <w:rFonts w:ascii="Aptos" w:eastAsia="Aptos" w:hAnsi="Aptos" w:cs="Aptos"/>
          <w:sz w:val="24"/>
          <w:szCs w:val="24"/>
        </w:rPr>
        <w:t>-</w:t>
      </w:r>
      <w:r w:rsidRPr="00637B0E">
        <w:rPr>
          <w:rFonts w:ascii="Aptos" w:eastAsia="Aptos" w:hAnsi="Aptos" w:cs="Aptos"/>
          <w:sz w:val="24"/>
          <w:szCs w:val="24"/>
        </w:rPr>
        <w:t xml:space="preserve"> If your apprentice is</w:t>
      </w:r>
      <w:r w:rsidR="327EF356" w:rsidRPr="00637B0E">
        <w:rPr>
          <w:rFonts w:ascii="Aptos" w:eastAsia="Aptos" w:hAnsi="Aptos" w:cs="Aptos"/>
          <w:sz w:val="24"/>
          <w:szCs w:val="24"/>
        </w:rPr>
        <w:t xml:space="preserve"> not</w:t>
      </w:r>
      <w:r w:rsidRPr="00637B0E">
        <w:rPr>
          <w:rFonts w:ascii="Aptos" w:eastAsia="Aptos" w:hAnsi="Aptos" w:cs="Aptos"/>
          <w:sz w:val="24"/>
          <w:szCs w:val="24"/>
        </w:rPr>
        <w:t xml:space="preserve"> getting exposure to certain tasks in your workplace that are listed in the Training Plan, </w:t>
      </w:r>
      <w:r w:rsidR="5F10EA21" w:rsidRPr="00637B0E">
        <w:rPr>
          <w:rFonts w:ascii="Aptos" w:eastAsia="Aptos" w:hAnsi="Aptos" w:cs="Aptos"/>
          <w:sz w:val="24"/>
          <w:szCs w:val="24"/>
        </w:rPr>
        <w:t>speak</w:t>
      </w:r>
      <w:r w:rsidRPr="00637B0E">
        <w:rPr>
          <w:rFonts w:ascii="Aptos" w:eastAsia="Aptos" w:hAnsi="Aptos" w:cs="Aptos"/>
          <w:sz w:val="24"/>
          <w:szCs w:val="24"/>
        </w:rPr>
        <w:t xml:space="preserve"> to the</w:t>
      </w:r>
      <w:r w:rsidR="312929C4" w:rsidRPr="00637B0E">
        <w:rPr>
          <w:rFonts w:ascii="Aptos" w:eastAsia="Aptos" w:hAnsi="Aptos" w:cs="Aptos"/>
          <w:sz w:val="24"/>
          <w:szCs w:val="24"/>
        </w:rPr>
        <w:t xml:space="preserve"> trainer and/or</w:t>
      </w:r>
      <w:r w:rsidRPr="00637B0E">
        <w:rPr>
          <w:rFonts w:ascii="Aptos" w:eastAsia="Aptos" w:hAnsi="Aptos" w:cs="Aptos"/>
          <w:sz w:val="24"/>
          <w:szCs w:val="24"/>
        </w:rPr>
        <w:t xml:space="preserve"> RTO. They may be able to arrange additional training or assessment at another site or facility. If the unit is an elective, there may be the opportunity to change the unit of competency to one that better suits your workplace.</w:t>
      </w:r>
    </w:p>
    <w:p w14:paraId="4B97A300" w14:textId="2316C021" w:rsidR="31A7F69C" w:rsidRDefault="31A7F69C" w:rsidP="31A7F69C"/>
    <w:p w14:paraId="5A7C92CE" w14:textId="23622B3E" w:rsidR="31A7F69C" w:rsidRDefault="31A7F69C" w:rsidP="31A7F69C"/>
    <w:p w14:paraId="7F346EAC" w14:textId="16DE53AE" w:rsidR="002024BD" w:rsidRPr="002024BD" w:rsidRDefault="36BF23FA" w:rsidP="002024BD">
      <w:pPr>
        <w:pStyle w:val="Heading2"/>
        <w:rPr>
          <w:rFonts w:ascii="Aptos" w:eastAsia="Aptos" w:hAnsi="Aptos" w:cs="Aptos"/>
          <w:color w:val="auto"/>
          <w:sz w:val="24"/>
          <w:szCs w:val="24"/>
        </w:rPr>
      </w:pPr>
      <w:r w:rsidRPr="0BCA267A">
        <w:rPr>
          <w:rFonts w:ascii="Aptos" w:eastAsia="Aptos" w:hAnsi="Aptos" w:cs="Aptos"/>
          <w:color w:val="auto"/>
          <w:sz w:val="28"/>
          <w:szCs w:val="28"/>
        </w:rPr>
        <w:t>What Best Practice Looks Like</w:t>
      </w:r>
      <w:r w:rsidR="30627B60" w:rsidRPr="0BCA267A">
        <w:rPr>
          <w:rFonts w:ascii="Aptos" w:eastAsia="Aptos" w:hAnsi="Aptos" w:cs="Aptos"/>
          <w:color w:val="auto"/>
          <w:sz w:val="28"/>
          <w:szCs w:val="28"/>
        </w:rPr>
        <w:t>:</w:t>
      </w:r>
      <w:r w:rsidR="003231F3" w:rsidRPr="0BCA267A">
        <w:rPr>
          <w:rFonts w:ascii="Aptos" w:eastAsia="Aptos" w:hAnsi="Aptos" w:cs="Aptos"/>
          <w:color w:val="auto"/>
          <w:sz w:val="28"/>
          <w:szCs w:val="28"/>
        </w:rPr>
        <w:t xml:space="preserve"> </w:t>
      </w:r>
      <w:r w:rsidR="003231F3" w:rsidRPr="0BCA267A">
        <w:rPr>
          <w:rFonts w:ascii="Aptos" w:eastAsia="Aptos" w:hAnsi="Aptos" w:cs="Aptos"/>
          <w:color w:val="auto"/>
          <w:sz w:val="24"/>
          <w:szCs w:val="24"/>
          <w:highlight w:val="yellow"/>
        </w:rPr>
        <w:t>Diagram</w:t>
      </w:r>
      <w:r w:rsidR="00797A87">
        <w:rPr>
          <w:rFonts w:ascii="Aptos" w:eastAsia="Aptos" w:hAnsi="Aptos" w:cs="Aptos"/>
          <w:color w:val="auto"/>
          <w:sz w:val="24"/>
          <w:szCs w:val="24"/>
          <w:highlight w:val="yellow"/>
        </w:rPr>
        <w:t>?</w:t>
      </w:r>
    </w:p>
    <w:p w14:paraId="00147D52" w14:textId="6A3CF88D" w:rsidR="008E588F" w:rsidRDefault="36BF23FA" w:rsidP="0BCA267A">
      <w:pPr>
        <w:pStyle w:val="ListBullet"/>
        <w:rPr>
          <w:rFonts w:ascii="Aptos" w:eastAsia="Aptos" w:hAnsi="Aptos" w:cs="Aptos"/>
          <w:sz w:val="24"/>
          <w:szCs w:val="24"/>
        </w:rPr>
      </w:pPr>
      <w:r w:rsidRPr="0BCA267A">
        <w:rPr>
          <w:rFonts w:ascii="Aptos" w:eastAsia="Aptos" w:hAnsi="Aptos" w:cs="Aptos"/>
          <w:sz w:val="24"/>
          <w:szCs w:val="24"/>
        </w:rPr>
        <w:t xml:space="preserve">Regular conversations between </w:t>
      </w:r>
      <w:r w:rsidR="4F8FA339" w:rsidRPr="0BCA267A">
        <w:rPr>
          <w:rFonts w:ascii="Aptos" w:eastAsia="Aptos" w:hAnsi="Aptos" w:cs="Aptos"/>
          <w:sz w:val="24"/>
          <w:szCs w:val="24"/>
        </w:rPr>
        <w:t>the employer/supervisor</w:t>
      </w:r>
      <w:r w:rsidRPr="0BCA267A">
        <w:rPr>
          <w:rFonts w:ascii="Aptos" w:eastAsia="Aptos" w:hAnsi="Aptos" w:cs="Aptos"/>
          <w:sz w:val="24"/>
          <w:szCs w:val="24"/>
        </w:rPr>
        <w:t>, the apprentice, and the RTO</w:t>
      </w:r>
    </w:p>
    <w:p w14:paraId="2D18661E" w14:textId="401817DB" w:rsidR="008E588F" w:rsidRDefault="36BF23FA" w:rsidP="0BCA267A">
      <w:pPr>
        <w:pStyle w:val="ListBullet"/>
        <w:rPr>
          <w:rFonts w:ascii="Aptos" w:eastAsia="Aptos" w:hAnsi="Aptos" w:cs="Aptos"/>
          <w:sz w:val="24"/>
          <w:szCs w:val="24"/>
        </w:rPr>
      </w:pPr>
      <w:r w:rsidRPr="0BCA267A">
        <w:rPr>
          <w:rFonts w:ascii="Aptos" w:eastAsia="Aptos" w:hAnsi="Aptos" w:cs="Aptos"/>
          <w:sz w:val="24"/>
          <w:szCs w:val="24"/>
        </w:rPr>
        <w:t xml:space="preserve">Workplace tasks </w:t>
      </w:r>
      <w:r w:rsidR="3ECF0B62" w:rsidRPr="0BCA267A">
        <w:rPr>
          <w:rFonts w:ascii="Aptos" w:eastAsia="Aptos" w:hAnsi="Aptos" w:cs="Aptos"/>
          <w:sz w:val="24"/>
          <w:szCs w:val="24"/>
        </w:rPr>
        <w:t xml:space="preserve">that </w:t>
      </w:r>
      <w:r w:rsidR="7208A17D" w:rsidRPr="0BCA267A">
        <w:rPr>
          <w:rFonts w:ascii="Aptos" w:eastAsia="Aptos" w:hAnsi="Aptos" w:cs="Aptos"/>
          <w:sz w:val="24"/>
          <w:szCs w:val="24"/>
        </w:rPr>
        <w:t xml:space="preserve">are directly </w:t>
      </w:r>
      <w:r w:rsidRPr="0BCA267A">
        <w:rPr>
          <w:rFonts w:ascii="Aptos" w:eastAsia="Aptos" w:hAnsi="Aptos" w:cs="Aptos"/>
          <w:sz w:val="24"/>
          <w:szCs w:val="24"/>
        </w:rPr>
        <w:t xml:space="preserve">linked to each part of the </w:t>
      </w:r>
      <w:bookmarkStart w:id="0" w:name="_Int_rUzK5foW"/>
      <w:r w:rsidRPr="0BCA267A">
        <w:rPr>
          <w:rFonts w:ascii="Aptos" w:eastAsia="Aptos" w:hAnsi="Aptos" w:cs="Aptos"/>
          <w:sz w:val="24"/>
          <w:szCs w:val="24"/>
        </w:rPr>
        <w:t>qualification</w:t>
      </w:r>
      <w:bookmarkEnd w:id="0"/>
    </w:p>
    <w:p w14:paraId="1C1250A3" w14:textId="77581634" w:rsidR="008E588F" w:rsidRDefault="36BF23FA" w:rsidP="0BCA267A">
      <w:pPr>
        <w:pStyle w:val="ListBullet"/>
        <w:rPr>
          <w:rFonts w:ascii="Aptos" w:eastAsia="Aptos" w:hAnsi="Aptos" w:cs="Aptos"/>
          <w:sz w:val="24"/>
          <w:szCs w:val="24"/>
        </w:rPr>
      </w:pPr>
      <w:r w:rsidRPr="0BCA267A">
        <w:rPr>
          <w:rFonts w:ascii="Aptos" w:eastAsia="Aptos" w:hAnsi="Aptos" w:cs="Aptos"/>
          <w:sz w:val="24"/>
          <w:szCs w:val="24"/>
        </w:rPr>
        <w:t xml:space="preserve">A current, </w:t>
      </w:r>
      <w:r w:rsidR="36366506" w:rsidRPr="0BCA267A">
        <w:rPr>
          <w:rFonts w:ascii="Aptos" w:eastAsia="Aptos" w:hAnsi="Aptos" w:cs="Aptos"/>
          <w:sz w:val="24"/>
          <w:szCs w:val="24"/>
        </w:rPr>
        <w:t xml:space="preserve">up to date, </w:t>
      </w:r>
      <w:r w:rsidRPr="0BCA267A">
        <w:rPr>
          <w:rFonts w:ascii="Aptos" w:eastAsia="Aptos" w:hAnsi="Aptos" w:cs="Aptos"/>
          <w:sz w:val="24"/>
          <w:szCs w:val="24"/>
        </w:rPr>
        <w:t>signed</w:t>
      </w:r>
      <w:r w:rsidR="6A9CC3D8" w:rsidRPr="0BCA267A">
        <w:rPr>
          <w:rFonts w:ascii="Aptos" w:eastAsia="Aptos" w:hAnsi="Aptos" w:cs="Aptos"/>
          <w:sz w:val="24"/>
          <w:szCs w:val="24"/>
        </w:rPr>
        <w:t xml:space="preserve"> and dated</w:t>
      </w:r>
      <w:r w:rsidRPr="0BCA267A">
        <w:rPr>
          <w:rFonts w:ascii="Aptos" w:eastAsia="Aptos" w:hAnsi="Aptos" w:cs="Aptos"/>
          <w:sz w:val="24"/>
          <w:szCs w:val="24"/>
        </w:rPr>
        <w:t xml:space="preserve"> Training Plan that</w:t>
      </w:r>
      <w:r w:rsidR="38F1F450" w:rsidRPr="0BCA267A">
        <w:rPr>
          <w:rFonts w:ascii="Aptos" w:eastAsia="Aptos" w:hAnsi="Aptos" w:cs="Aptos"/>
          <w:sz w:val="24"/>
          <w:szCs w:val="24"/>
        </w:rPr>
        <w:t xml:space="preserve"> is</w:t>
      </w:r>
      <w:r w:rsidRPr="0BCA267A">
        <w:rPr>
          <w:rFonts w:ascii="Aptos" w:eastAsia="Aptos" w:hAnsi="Aptos" w:cs="Aptos"/>
          <w:sz w:val="24"/>
          <w:szCs w:val="24"/>
        </w:rPr>
        <w:t xml:space="preserve"> reviewed at least every 6 months</w:t>
      </w:r>
    </w:p>
    <w:p w14:paraId="05AC4620" w14:textId="0958CD71" w:rsidR="008E588F" w:rsidRDefault="36BF23FA" w:rsidP="0BCA267A">
      <w:pPr>
        <w:pStyle w:val="ListBullet"/>
        <w:rPr>
          <w:rFonts w:ascii="Aptos" w:eastAsia="Aptos" w:hAnsi="Aptos" w:cs="Aptos"/>
          <w:sz w:val="24"/>
          <w:szCs w:val="24"/>
        </w:rPr>
      </w:pPr>
      <w:r w:rsidRPr="0BCA267A">
        <w:rPr>
          <w:rFonts w:ascii="Aptos" w:eastAsia="Aptos" w:hAnsi="Aptos" w:cs="Aptos"/>
          <w:sz w:val="24"/>
          <w:szCs w:val="24"/>
        </w:rPr>
        <w:t xml:space="preserve">A shared understanding of what </w:t>
      </w:r>
      <w:r w:rsidR="38013C44" w:rsidRPr="0BCA267A">
        <w:rPr>
          <w:rFonts w:ascii="Aptos" w:eastAsia="Aptos" w:hAnsi="Aptos" w:cs="Aptos"/>
          <w:sz w:val="24"/>
          <w:szCs w:val="24"/>
        </w:rPr>
        <w:t>training/</w:t>
      </w:r>
      <w:r w:rsidRPr="0BCA267A">
        <w:rPr>
          <w:rFonts w:ascii="Aptos" w:eastAsia="Aptos" w:hAnsi="Aptos" w:cs="Aptos"/>
          <w:sz w:val="24"/>
          <w:szCs w:val="24"/>
        </w:rPr>
        <w:t xml:space="preserve">skills are </w:t>
      </w:r>
      <w:r w:rsidR="74B4DB8F" w:rsidRPr="0BCA267A">
        <w:rPr>
          <w:rFonts w:ascii="Aptos" w:eastAsia="Aptos" w:hAnsi="Aptos" w:cs="Aptos"/>
          <w:sz w:val="24"/>
          <w:szCs w:val="24"/>
        </w:rPr>
        <w:t>yet</w:t>
      </w:r>
      <w:r w:rsidRPr="0BCA267A">
        <w:rPr>
          <w:rFonts w:ascii="Aptos" w:eastAsia="Aptos" w:hAnsi="Aptos" w:cs="Aptos"/>
          <w:sz w:val="24"/>
          <w:szCs w:val="24"/>
        </w:rPr>
        <w:t xml:space="preserve"> to be covered</w:t>
      </w:r>
    </w:p>
    <w:p w14:paraId="3D0AE2FC" w14:textId="404C011E" w:rsidR="008E588F" w:rsidRDefault="36BF23FA" w:rsidP="0BCA267A">
      <w:pPr>
        <w:pStyle w:val="ListBullet"/>
        <w:rPr>
          <w:rFonts w:ascii="Aptos" w:eastAsia="Aptos" w:hAnsi="Aptos" w:cs="Aptos"/>
          <w:sz w:val="24"/>
          <w:szCs w:val="24"/>
        </w:rPr>
      </w:pPr>
      <w:r w:rsidRPr="0BCA267A">
        <w:rPr>
          <w:rFonts w:ascii="Aptos" w:eastAsia="Aptos" w:hAnsi="Aptos" w:cs="Aptos"/>
          <w:sz w:val="24"/>
          <w:szCs w:val="24"/>
        </w:rPr>
        <w:t>A supportive environment where the apprentice feels confident to ask for help</w:t>
      </w:r>
      <w:r w:rsidR="23714CE0" w:rsidRPr="0BCA267A">
        <w:rPr>
          <w:rFonts w:ascii="Aptos" w:eastAsia="Aptos" w:hAnsi="Aptos" w:cs="Aptos"/>
          <w:sz w:val="24"/>
          <w:szCs w:val="24"/>
        </w:rPr>
        <w:t xml:space="preserve"> from both the employer and </w:t>
      </w:r>
      <w:r w:rsidR="6181530E" w:rsidRPr="0BCA267A">
        <w:rPr>
          <w:rFonts w:ascii="Aptos" w:eastAsia="Aptos" w:hAnsi="Aptos" w:cs="Aptos"/>
          <w:sz w:val="24"/>
          <w:szCs w:val="24"/>
        </w:rPr>
        <w:t xml:space="preserve">the </w:t>
      </w:r>
      <w:r w:rsidR="23714CE0" w:rsidRPr="0BCA267A">
        <w:rPr>
          <w:rFonts w:ascii="Aptos" w:eastAsia="Aptos" w:hAnsi="Aptos" w:cs="Aptos"/>
          <w:sz w:val="24"/>
          <w:szCs w:val="24"/>
        </w:rPr>
        <w:t>trainer</w:t>
      </w:r>
      <w:r w:rsidRPr="0BCA267A">
        <w:rPr>
          <w:rFonts w:ascii="Aptos" w:eastAsia="Aptos" w:hAnsi="Aptos" w:cs="Aptos"/>
          <w:sz w:val="24"/>
          <w:szCs w:val="24"/>
        </w:rPr>
        <w:t>.</w:t>
      </w:r>
    </w:p>
    <w:p w14:paraId="2C9C695B" w14:textId="7357700C" w:rsidR="13DD4FAF" w:rsidRDefault="13DD4FAF" w:rsidP="0BCA267A">
      <w:pPr>
        <w:pStyle w:val="ListBullet"/>
        <w:numPr>
          <w:ilvl w:val="0"/>
          <w:numId w:val="0"/>
        </w:numPr>
        <w:rPr>
          <w:rFonts w:ascii="Aptos" w:eastAsia="Aptos" w:hAnsi="Aptos" w:cs="Aptos"/>
          <w:sz w:val="24"/>
          <w:szCs w:val="24"/>
        </w:rPr>
      </w:pPr>
    </w:p>
    <w:p w14:paraId="23605457" w14:textId="77777777" w:rsidR="00B772C8" w:rsidRDefault="00B772C8" w:rsidP="0BCA267A">
      <w:pPr>
        <w:pStyle w:val="ListBullet"/>
        <w:numPr>
          <w:ilvl w:val="0"/>
          <w:numId w:val="0"/>
        </w:numPr>
        <w:rPr>
          <w:rFonts w:ascii="Aptos" w:eastAsia="Aptos" w:hAnsi="Aptos" w:cs="Aptos"/>
          <w:sz w:val="24"/>
          <w:szCs w:val="24"/>
        </w:rPr>
      </w:pPr>
    </w:p>
    <w:p w14:paraId="74EEC4D9" w14:textId="377E1C64" w:rsidR="13DD4FAF" w:rsidRDefault="13DD4FAF" w:rsidP="0BCA267A">
      <w:pPr>
        <w:pStyle w:val="ListBullet"/>
        <w:numPr>
          <w:ilvl w:val="0"/>
          <w:numId w:val="0"/>
        </w:numPr>
        <w:rPr>
          <w:rFonts w:ascii="Aptos" w:eastAsia="Aptos" w:hAnsi="Aptos" w:cs="Aptos"/>
          <w:sz w:val="24"/>
          <w:szCs w:val="24"/>
        </w:rPr>
      </w:pPr>
    </w:p>
    <w:p w14:paraId="65B2C193" w14:textId="34C48A72" w:rsidR="008E588F" w:rsidRDefault="36BF23FA" w:rsidP="0BCA267A">
      <w:pPr>
        <w:pStyle w:val="Heading2"/>
        <w:rPr>
          <w:rFonts w:ascii="Aptos" w:eastAsia="Aptos" w:hAnsi="Aptos" w:cs="Aptos"/>
          <w:color w:val="auto"/>
          <w:sz w:val="28"/>
          <w:szCs w:val="28"/>
        </w:rPr>
      </w:pPr>
      <w:r w:rsidRPr="0BCA267A">
        <w:rPr>
          <w:rFonts w:ascii="Aptos" w:eastAsia="Aptos" w:hAnsi="Aptos" w:cs="Aptos"/>
          <w:color w:val="auto"/>
          <w:sz w:val="28"/>
          <w:szCs w:val="28"/>
        </w:rPr>
        <w:t>In Summary</w:t>
      </w:r>
      <w:r w:rsidR="17941A7D" w:rsidRPr="0BCA267A">
        <w:rPr>
          <w:rFonts w:ascii="Aptos" w:eastAsia="Aptos" w:hAnsi="Aptos" w:cs="Aptos"/>
          <w:color w:val="auto"/>
          <w:sz w:val="28"/>
          <w:szCs w:val="28"/>
        </w:rPr>
        <w:t>:</w:t>
      </w:r>
    </w:p>
    <w:p w14:paraId="5FA441EA" w14:textId="1E8F703D" w:rsidR="008E588F" w:rsidRDefault="36BF23FA" w:rsidP="0BCA267A">
      <w:pPr>
        <w:rPr>
          <w:rFonts w:ascii="Aptos" w:eastAsia="Aptos" w:hAnsi="Aptos" w:cs="Aptos"/>
          <w:sz w:val="24"/>
          <w:szCs w:val="24"/>
        </w:rPr>
      </w:pPr>
      <w:r w:rsidRPr="0BCA267A">
        <w:rPr>
          <w:rFonts w:ascii="Aptos" w:eastAsia="Aptos" w:hAnsi="Aptos" w:cs="Aptos"/>
          <w:sz w:val="24"/>
          <w:szCs w:val="24"/>
        </w:rPr>
        <w:t>The best</w:t>
      </w:r>
      <w:r w:rsidR="4A58D192" w:rsidRPr="0BCA267A">
        <w:rPr>
          <w:rFonts w:ascii="Aptos" w:eastAsia="Aptos" w:hAnsi="Aptos" w:cs="Aptos"/>
          <w:sz w:val="24"/>
          <w:szCs w:val="24"/>
        </w:rPr>
        <w:t xml:space="preserve"> </w:t>
      </w:r>
      <w:r w:rsidRPr="0BCA267A">
        <w:rPr>
          <w:rFonts w:ascii="Aptos" w:eastAsia="Aptos" w:hAnsi="Aptos" w:cs="Aptos"/>
          <w:sz w:val="24"/>
          <w:szCs w:val="24"/>
        </w:rPr>
        <w:t xml:space="preserve">results </w:t>
      </w:r>
      <w:r w:rsidR="30B8B554" w:rsidRPr="0BCA267A">
        <w:rPr>
          <w:rFonts w:ascii="Aptos" w:eastAsia="Aptos" w:hAnsi="Aptos" w:cs="Aptos"/>
          <w:sz w:val="24"/>
          <w:szCs w:val="24"/>
        </w:rPr>
        <w:t xml:space="preserve">will </w:t>
      </w:r>
      <w:r w:rsidRPr="0BCA267A">
        <w:rPr>
          <w:rFonts w:ascii="Aptos" w:eastAsia="Aptos" w:hAnsi="Aptos" w:cs="Aptos"/>
          <w:sz w:val="24"/>
          <w:szCs w:val="24"/>
        </w:rPr>
        <w:t xml:space="preserve">happen when everyone </w:t>
      </w:r>
      <w:r w:rsidR="00F978AA">
        <w:rPr>
          <w:rFonts w:ascii="Aptos" w:eastAsia="Aptos" w:hAnsi="Aptos" w:cs="Aptos"/>
          <w:sz w:val="24"/>
          <w:szCs w:val="24"/>
        </w:rPr>
        <w:t>works</w:t>
      </w:r>
      <w:r w:rsidR="008E57F2">
        <w:rPr>
          <w:rFonts w:ascii="Aptos" w:eastAsia="Aptos" w:hAnsi="Aptos" w:cs="Aptos"/>
          <w:sz w:val="24"/>
          <w:szCs w:val="24"/>
        </w:rPr>
        <w:t xml:space="preserve"> together.</w:t>
      </w:r>
    </w:p>
    <w:p w14:paraId="6E328744" w14:textId="5645A016" w:rsidR="008E588F" w:rsidRDefault="613B0E5B" w:rsidP="0BCA267A">
      <w:pPr>
        <w:rPr>
          <w:rFonts w:ascii="Aptos" w:eastAsia="Aptos" w:hAnsi="Aptos" w:cs="Aptos"/>
          <w:sz w:val="24"/>
          <w:szCs w:val="24"/>
        </w:rPr>
      </w:pPr>
      <w:r w:rsidRPr="0BCA267A">
        <w:rPr>
          <w:rFonts w:ascii="Aptos" w:eastAsia="Aptos" w:hAnsi="Aptos" w:cs="Aptos"/>
          <w:sz w:val="24"/>
          <w:szCs w:val="24"/>
        </w:rPr>
        <w:t>T</w:t>
      </w:r>
      <w:r w:rsidR="36BF23FA" w:rsidRPr="0BCA267A">
        <w:rPr>
          <w:rFonts w:ascii="Aptos" w:eastAsia="Aptos" w:hAnsi="Aptos" w:cs="Aptos"/>
          <w:sz w:val="24"/>
          <w:szCs w:val="24"/>
        </w:rPr>
        <w:t xml:space="preserve">he RTO provides the </w:t>
      </w:r>
      <w:r w:rsidR="17926C0F" w:rsidRPr="0BCA267A">
        <w:rPr>
          <w:rFonts w:ascii="Aptos" w:eastAsia="Aptos" w:hAnsi="Aptos" w:cs="Aptos"/>
          <w:sz w:val="24"/>
          <w:szCs w:val="24"/>
        </w:rPr>
        <w:t xml:space="preserve">training </w:t>
      </w:r>
      <w:r w:rsidR="36BF23FA" w:rsidRPr="0BCA267A">
        <w:rPr>
          <w:rFonts w:ascii="Aptos" w:eastAsia="Aptos" w:hAnsi="Aptos" w:cs="Aptos"/>
          <w:sz w:val="24"/>
          <w:szCs w:val="24"/>
        </w:rPr>
        <w:t xml:space="preserve">structure, the workplace provides the </w:t>
      </w:r>
      <w:r w:rsidR="4C6F428F" w:rsidRPr="0BCA267A">
        <w:rPr>
          <w:rFonts w:ascii="Aptos" w:eastAsia="Aptos" w:hAnsi="Aptos" w:cs="Aptos"/>
          <w:sz w:val="24"/>
          <w:szCs w:val="24"/>
        </w:rPr>
        <w:t xml:space="preserve">work </w:t>
      </w:r>
      <w:r w:rsidR="36BF23FA" w:rsidRPr="0BCA267A">
        <w:rPr>
          <w:rFonts w:ascii="Aptos" w:eastAsia="Aptos" w:hAnsi="Aptos" w:cs="Aptos"/>
          <w:sz w:val="24"/>
          <w:szCs w:val="24"/>
        </w:rPr>
        <w:t xml:space="preserve">experience, and the apprentice connects the two through practice and discussion. </w:t>
      </w:r>
    </w:p>
    <w:p w14:paraId="15B9110D" w14:textId="2C56959C" w:rsidR="008E588F" w:rsidRDefault="36BF23FA" w:rsidP="0BCA267A">
      <w:pPr>
        <w:rPr>
          <w:rFonts w:ascii="Aptos" w:eastAsia="Aptos" w:hAnsi="Aptos" w:cs="Aptos"/>
          <w:sz w:val="24"/>
          <w:szCs w:val="24"/>
        </w:rPr>
      </w:pPr>
      <w:r w:rsidRPr="0BCA267A">
        <w:rPr>
          <w:rFonts w:ascii="Aptos" w:eastAsia="Aptos" w:hAnsi="Aptos" w:cs="Aptos"/>
          <w:sz w:val="24"/>
          <w:szCs w:val="24"/>
        </w:rPr>
        <w:t xml:space="preserve">Regular, respectful communication keeps the training on track and helps </w:t>
      </w:r>
      <w:r w:rsidR="7F01D665" w:rsidRPr="0BCA267A">
        <w:rPr>
          <w:rFonts w:ascii="Aptos" w:eastAsia="Aptos" w:hAnsi="Aptos" w:cs="Aptos"/>
          <w:sz w:val="24"/>
          <w:szCs w:val="24"/>
        </w:rPr>
        <w:t xml:space="preserve">the </w:t>
      </w:r>
      <w:r w:rsidRPr="0BCA267A">
        <w:rPr>
          <w:rFonts w:ascii="Aptos" w:eastAsia="Aptos" w:hAnsi="Aptos" w:cs="Aptos"/>
          <w:sz w:val="24"/>
          <w:szCs w:val="24"/>
        </w:rPr>
        <w:t>apprentice complete their qualification with confidence.</w:t>
      </w:r>
    </w:p>
    <w:sectPr w:rsidR="008E588F" w:rsidSect="00034616">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528CF" w14:textId="77777777" w:rsidR="000F4196" w:rsidRDefault="000F4196" w:rsidP="006D692E">
      <w:pPr>
        <w:spacing w:after="0" w:line="240" w:lineRule="auto"/>
      </w:pPr>
      <w:r>
        <w:separator/>
      </w:r>
    </w:p>
  </w:endnote>
  <w:endnote w:type="continuationSeparator" w:id="0">
    <w:p w14:paraId="2E36E19C" w14:textId="77777777" w:rsidR="000F4196" w:rsidRDefault="000F4196" w:rsidP="006D6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A9C31" w14:textId="77777777" w:rsidR="006D692E" w:rsidRDefault="006D69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9B086" w14:textId="77777777" w:rsidR="006D692E" w:rsidRDefault="006D69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E83D5" w14:textId="77777777" w:rsidR="006D692E" w:rsidRDefault="006D69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9C200" w14:textId="77777777" w:rsidR="000F4196" w:rsidRDefault="000F4196" w:rsidP="006D692E">
      <w:pPr>
        <w:spacing w:after="0" w:line="240" w:lineRule="auto"/>
      </w:pPr>
      <w:r>
        <w:separator/>
      </w:r>
    </w:p>
  </w:footnote>
  <w:footnote w:type="continuationSeparator" w:id="0">
    <w:p w14:paraId="6C1A16DA" w14:textId="77777777" w:rsidR="000F4196" w:rsidRDefault="000F4196" w:rsidP="006D69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66516" w14:textId="77777777" w:rsidR="006D692E" w:rsidRDefault="006D69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6963580"/>
      <w:docPartObj>
        <w:docPartGallery w:val="Watermarks"/>
        <w:docPartUnique/>
      </w:docPartObj>
    </w:sdtPr>
    <w:sdtContent>
      <w:p w14:paraId="1CB13591" w14:textId="15137E14" w:rsidR="006D692E" w:rsidRDefault="00000000">
        <w:pPr>
          <w:pStyle w:val="Header"/>
        </w:pPr>
        <w:r>
          <w:rPr>
            <w:noProof/>
          </w:rPr>
          <w:pict w14:anchorId="4A1440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CE26D" w14:textId="77777777" w:rsidR="006D692E" w:rsidRDefault="006D692E">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rUzK5foW" int2:invalidationBookmarkName="" int2:hashCode="AGRCs5BshDF104" int2:id="TeAk3wp8">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3BA200F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7D77920"/>
    <w:multiLevelType w:val="multilevel"/>
    <w:tmpl w:val="183E8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150DBC"/>
    <w:multiLevelType w:val="multilevel"/>
    <w:tmpl w:val="2C808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7E0F66"/>
    <w:multiLevelType w:val="hybridMultilevel"/>
    <w:tmpl w:val="F454C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E7958AA"/>
    <w:multiLevelType w:val="multilevel"/>
    <w:tmpl w:val="931C1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626351"/>
    <w:multiLevelType w:val="multilevel"/>
    <w:tmpl w:val="C2DC1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3E5D93"/>
    <w:multiLevelType w:val="hybridMultilevel"/>
    <w:tmpl w:val="505E7A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C0F01CC"/>
    <w:multiLevelType w:val="hybridMultilevel"/>
    <w:tmpl w:val="172E8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06B2BDA"/>
    <w:multiLevelType w:val="hybridMultilevel"/>
    <w:tmpl w:val="1368C4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7CD73DE"/>
    <w:multiLevelType w:val="multilevel"/>
    <w:tmpl w:val="C40E0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06206557">
    <w:abstractNumId w:val="8"/>
  </w:num>
  <w:num w:numId="2" w16cid:durableId="2086948363">
    <w:abstractNumId w:val="6"/>
  </w:num>
  <w:num w:numId="3" w16cid:durableId="939483245">
    <w:abstractNumId w:val="5"/>
  </w:num>
  <w:num w:numId="4" w16cid:durableId="225923219">
    <w:abstractNumId w:val="4"/>
  </w:num>
  <w:num w:numId="5" w16cid:durableId="181868723">
    <w:abstractNumId w:val="7"/>
  </w:num>
  <w:num w:numId="6" w16cid:durableId="1021470939">
    <w:abstractNumId w:val="3"/>
  </w:num>
  <w:num w:numId="7" w16cid:durableId="1437795577">
    <w:abstractNumId w:val="2"/>
  </w:num>
  <w:num w:numId="8" w16cid:durableId="35398531">
    <w:abstractNumId w:val="1"/>
  </w:num>
  <w:num w:numId="9" w16cid:durableId="1902445542">
    <w:abstractNumId w:val="0"/>
  </w:num>
  <w:num w:numId="10" w16cid:durableId="1242564770">
    <w:abstractNumId w:val="12"/>
  </w:num>
  <w:num w:numId="11" w16cid:durableId="2147235079">
    <w:abstractNumId w:val="17"/>
  </w:num>
  <w:num w:numId="12" w16cid:durableId="277372823">
    <w:abstractNumId w:val="10"/>
  </w:num>
  <w:num w:numId="13" w16cid:durableId="689767645">
    <w:abstractNumId w:val="9"/>
  </w:num>
  <w:num w:numId="14" w16cid:durableId="1073087312">
    <w:abstractNumId w:val="14"/>
  </w:num>
  <w:num w:numId="15" w16cid:durableId="1239293762">
    <w:abstractNumId w:val="15"/>
  </w:num>
  <w:num w:numId="16" w16cid:durableId="2039314894">
    <w:abstractNumId w:val="11"/>
  </w:num>
  <w:num w:numId="17" w16cid:durableId="1374160961">
    <w:abstractNumId w:val="16"/>
  </w:num>
  <w:num w:numId="18" w16cid:durableId="279531653">
    <w:abstractNumId w:val="13"/>
  </w:num>
  <w:num w:numId="19" w16cid:durableId="15233213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7576"/>
    <w:rsid w:val="00020FC3"/>
    <w:rsid w:val="00034616"/>
    <w:rsid w:val="0006063C"/>
    <w:rsid w:val="00080C65"/>
    <w:rsid w:val="00080D9B"/>
    <w:rsid w:val="000F4196"/>
    <w:rsid w:val="00124E27"/>
    <w:rsid w:val="00125DEA"/>
    <w:rsid w:val="00144438"/>
    <w:rsid w:val="0015074B"/>
    <w:rsid w:val="00174A3B"/>
    <w:rsid w:val="001976BE"/>
    <w:rsid w:val="001B0156"/>
    <w:rsid w:val="001B6D06"/>
    <w:rsid w:val="002024BD"/>
    <w:rsid w:val="0024448D"/>
    <w:rsid w:val="002532C1"/>
    <w:rsid w:val="00295E49"/>
    <w:rsid w:val="0029639D"/>
    <w:rsid w:val="002B1917"/>
    <w:rsid w:val="002D1320"/>
    <w:rsid w:val="002D3B05"/>
    <w:rsid w:val="002E0660"/>
    <w:rsid w:val="002E5CF2"/>
    <w:rsid w:val="00304F16"/>
    <w:rsid w:val="003231F3"/>
    <w:rsid w:val="00326F90"/>
    <w:rsid w:val="00343EAC"/>
    <w:rsid w:val="003570D4"/>
    <w:rsid w:val="003B2A70"/>
    <w:rsid w:val="003D7F3B"/>
    <w:rsid w:val="00412205"/>
    <w:rsid w:val="004434D2"/>
    <w:rsid w:val="00456679"/>
    <w:rsid w:val="00456A0B"/>
    <w:rsid w:val="004B1AF0"/>
    <w:rsid w:val="004B7DE6"/>
    <w:rsid w:val="004F1D3B"/>
    <w:rsid w:val="00501133"/>
    <w:rsid w:val="00514219"/>
    <w:rsid w:val="00546AFB"/>
    <w:rsid w:val="005565DF"/>
    <w:rsid w:val="005631AE"/>
    <w:rsid w:val="00564CD3"/>
    <w:rsid w:val="0057031E"/>
    <w:rsid w:val="005C0439"/>
    <w:rsid w:val="005C13F9"/>
    <w:rsid w:val="005E0597"/>
    <w:rsid w:val="0060441F"/>
    <w:rsid w:val="006178CA"/>
    <w:rsid w:val="00637B0E"/>
    <w:rsid w:val="0065362B"/>
    <w:rsid w:val="00682600"/>
    <w:rsid w:val="00692578"/>
    <w:rsid w:val="006A53C7"/>
    <w:rsid w:val="006B2E9E"/>
    <w:rsid w:val="006C0D27"/>
    <w:rsid w:val="006D692E"/>
    <w:rsid w:val="006E5E1C"/>
    <w:rsid w:val="006E76D7"/>
    <w:rsid w:val="007242B5"/>
    <w:rsid w:val="00797A87"/>
    <w:rsid w:val="007C19DF"/>
    <w:rsid w:val="007C4C35"/>
    <w:rsid w:val="00815C5E"/>
    <w:rsid w:val="008170F2"/>
    <w:rsid w:val="00845AEB"/>
    <w:rsid w:val="00860FB6"/>
    <w:rsid w:val="0086508C"/>
    <w:rsid w:val="00873593"/>
    <w:rsid w:val="008E57F2"/>
    <w:rsid w:val="008E588F"/>
    <w:rsid w:val="008F6830"/>
    <w:rsid w:val="00917D15"/>
    <w:rsid w:val="00943F77"/>
    <w:rsid w:val="0095052B"/>
    <w:rsid w:val="0095558C"/>
    <w:rsid w:val="009B7941"/>
    <w:rsid w:val="009C1427"/>
    <w:rsid w:val="009F4C1E"/>
    <w:rsid w:val="00A0611F"/>
    <w:rsid w:val="00A31277"/>
    <w:rsid w:val="00A66379"/>
    <w:rsid w:val="00AA1D8D"/>
    <w:rsid w:val="00AC5BF2"/>
    <w:rsid w:val="00AD59D0"/>
    <w:rsid w:val="00B045C9"/>
    <w:rsid w:val="00B43996"/>
    <w:rsid w:val="00B47730"/>
    <w:rsid w:val="00B52EDD"/>
    <w:rsid w:val="00B772C8"/>
    <w:rsid w:val="00B77DEC"/>
    <w:rsid w:val="00BB13BD"/>
    <w:rsid w:val="00BE0BFF"/>
    <w:rsid w:val="00BE6EBA"/>
    <w:rsid w:val="00BF3D3C"/>
    <w:rsid w:val="00C0188A"/>
    <w:rsid w:val="00C27BC7"/>
    <w:rsid w:val="00C3069A"/>
    <w:rsid w:val="00C321A6"/>
    <w:rsid w:val="00C3315D"/>
    <w:rsid w:val="00C41903"/>
    <w:rsid w:val="00C47157"/>
    <w:rsid w:val="00C64249"/>
    <w:rsid w:val="00C800B2"/>
    <w:rsid w:val="00C819F1"/>
    <w:rsid w:val="00CB0664"/>
    <w:rsid w:val="00CB2BBF"/>
    <w:rsid w:val="00CE216B"/>
    <w:rsid w:val="00D09CDB"/>
    <w:rsid w:val="00D144FF"/>
    <w:rsid w:val="00D95021"/>
    <w:rsid w:val="00DB50A1"/>
    <w:rsid w:val="00E01D87"/>
    <w:rsid w:val="00E4549D"/>
    <w:rsid w:val="00E6241E"/>
    <w:rsid w:val="00E62B4E"/>
    <w:rsid w:val="00E80BCF"/>
    <w:rsid w:val="00EB3638"/>
    <w:rsid w:val="00F12297"/>
    <w:rsid w:val="00F12C75"/>
    <w:rsid w:val="00F73304"/>
    <w:rsid w:val="00F77EE3"/>
    <w:rsid w:val="00F978AA"/>
    <w:rsid w:val="00FC693F"/>
    <w:rsid w:val="00FD7F2C"/>
    <w:rsid w:val="00FE19DB"/>
    <w:rsid w:val="01331FAD"/>
    <w:rsid w:val="01352D94"/>
    <w:rsid w:val="01EA09CE"/>
    <w:rsid w:val="0440F4F7"/>
    <w:rsid w:val="04930996"/>
    <w:rsid w:val="054BCA6E"/>
    <w:rsid w:val="056E55EE"/>
    <w:rsid w:val="07759A12"/>
    <w:rsid w:val="0842301D"/>
    <w:rsid w:val="085EBEED"/>
    <w:rsid w:val="0886E3E5"/>
    <w:rsid w:val="08BDCBDF"/>
    <w:rsid w:val="08D2D440"/>
    <w:rsid w:val="09752CAD"/>
    <w:rsid w:val="097B659F"/>
    <w:rsid w:val="0AAF4455"/>
    <w:rsid w:val="0BB6E3FD"/>
    <w:rsid w:val="0BCA267A"/>
    <w:rsid w:val="0C50111F"/>
    <w:rsid w:val="0CC1688A"/>
    <w:rsid w:val="0D6192CA"/>
    <w:rsid w:val="0E2AE4A1"/>
    <w:rsid w:val="0E53896C"/>
    <w:rsid w:val="0F1EDC30"/>
    <w:rsid w:val="0F4F5BC7"/>
    <w:rsid w:val="0FF0AF8A"/>
    <w:rsid w:val="1172C78A"/>
    <w:rsid w:val="13569F77"/>
    <w:rsid w:val="137743C8"/>
    <w:rsid w:val="1391B948"/>
    <w:rsid w:val="13DD4FAF"/>
    <w:rsid w:val="146E6FCE"/>
    <w:rsid w:val="14ACF6D6"/>
    <w:rsid w:val="163C4D7F"/>
    <w:rsid w:val="16587B31"/>
    <w:rsid w:val="168AA1CE"/>
    <w:rsid w:val="169D09AC"/>
    <w:rsid w:val="16A3B532"/>
    <w:rsid w:val="16C93A05"/>
    <w:rsid w:val="177CABD5"/>
    <w:rsid w:val="17926C0F"/>
    <w:rsid w:val="17941A7D"/>
    <w:rsid w:val="194AD4E4"/>
    <w:rsid w:val="197BA6D4"/>
    <w:rsid w:val="19AB3002"/>
    <w:rsid w:val="19CBEB4A"/>
    <w:rsid w:val="1A77350D"/>
    <w:rsid w:val="1C443A3B"/>
    <w:rsid w:val="1C7BB3C7"/>
    <w:rsid w:val="1CC75F8E"/>
    <w:rsid w:val="1D08D358"/>
    <w:rsid w:val="1DD6517D"/>
    <w:rsid w:val="1EB0E512"/>
    <w:rsid w:val="1F1A2C28"/>
    <w:rsid w:val="1F510F07"/>
    <w:rsid w:val="1F5FB68A"/>
    <w:rsid w:val="1FD96731"/>
    <w:rsid w:val="2002BA45"/>
    <w:rsid w:val="20361977"/>
    <w:rsid w:val="20C264FF"/>
    <w:rsid w:val="20D397CA"/>
    <w:rsid w:val="214ADC7D"/>
    <w:rsid w:val="21FA6046"/>
    <w:rsid w:val="22132EE1"/>
    <w:rsid w:val="22CD0D9B"/>
    <w:rsid w:val="23714CE0"/>
    <w:rsid w:val="23A7CA19"/>
    <w:rsid w:val="243580A0"/>
    <w:rsid w:val="24D6BE24"/>
    <w:rsid w:val="2532E593"/>
    <w:rsid w:val="268168D4"/>
    <w:rsid w:val="271075D2"/>
    <w:rsid w:val="2798B69C"/>
    <w:rsid w:val="2882F34E"/>
    <w:rsid w:val="29793ED7"/>
    <w:rsid w:val="2AC3E61F"/>
    <w:rsid w:val="2B086C02"/>
    <w:rsid w:val="2C1B1955"/>
    <w:rsid w:val="2D5107D4"/>
    <w:rsid w:val="2D6C8698"/>
    <w:rsid w:val="2D813115"/>
    <w:rsid w:val="2DF752F3"/>
    <w:rsid w:val="2EBAD987"/>
    <w:rsid w:val="2F994AB3"/>
    <w:rsid w:val="2FBD5100"/>
    <w:rsid w:val="3045CF06"/>
    <w:rsid w:val="30627B60"/>
    <w:rsid w:val="30B8B554"/>
    <w:rsid w:val="311C562D"/>
    <w:rsid w:val="312929C4"/>
    <w:rsid w:val="312A8B15"/>
    <w:rsid w:val="31426F06"/>
    <w:rsid w:val="31A7F69C"/>
    <w:rsid w:val="32416D6D"/>
    <w:rsid w:val="327EF356"/>
    <w:rsid w:val="32BE98E6"/>
    <w:rsid w:val="330B792D"/>
    <w:rsid w:val="33683119"/>
    <w:rsid w:val="336A1EBD"/>
    <w:rsid w:val="33D2B6F7"/>
    <w:rsid w:val="340C9C19"/>
    <w:rsid w:val="346871AF"/>
    <w:rsid w:val="34EEE3AF"/>
    <w:rsid w:val="355EEAB6"/>
    <w:rsid w:val="35A4B163"/>
    <w:rsid w:val="35C86FB9"/>
    <w:rsid w:val="35E56C2F"/>
    <w:rsid w:val="36366506"/>
    <w:rsid w:val="36BF23FA"/>
    <w:rsid w:val="38013C44"/>
    <w:rsid w:val="38096805"/>
    <w:rsid w:val="384D3969"/>
    <w:rsid w:val="38F1F450"/>
    <w:rsid w:val="3A09B295"/>
    <w:rsid w:val="3A48B1A0"/>
    <w:rsid w:val="3A4BD34B"/>
    <w:rsid w:val="3AD2354C"/>
    <w:rsid w:val="3B142072"/>
    <w:rsid w:val="3B39EF41"/>
    <w:rsid w:val="3B5D292F"/>
    <w:rsid w:val="3BFFCEDA"/>
    <w:rsid w:val="3C0407E9"/>
    <w:rsid w:val="3C7BFB3A"/>
    <w:rsid w:val="3D30940C"/>
    <w:rsid w:val="3DD9313B"/>
    <w:rsid w:val="3DEADF68"/>
    <w:rsid w:val="3E363A62"/>
    <w:rsid w:val="3E55E6A3"/>
    <w:rsid w:val="3ECF0B62"/>
    <w:rsid w:val="3F4709C7"/>
    <w:rsid w:val="3FBD2E58"/>
    <w:rsid w:val="3FD1C78D"/>
    <w:rsid w:val="4097D77A"/>
    <w:rsid w:val="41A96B18"/>
    <w:rsid w:val="42A1ED21"/>
    <w:rsid w:val="42FD7905"/>
    <w:rsid w:val="4326D224"/>
    <w:rsid w:val="4386A827"/>
    <w:rsid w:val="43CBA4BD"/>
    <w:rsid w:val="449D15F5"/>
    <w:rsid w:val="451EE101"/>
    <w:rsid w:val="454AC815"/>
    <w:rsid w:val="45669CC0"/>
    <w:rsid w:val="4587F1BA"/>
    <w:rsid w:val="462913DC"/>
    <w:rsid w:val="465BEFB1"/>
    <w:rsid w:val="46815261"/>
    <w:rsid w:val="47131F78"/>
    <w:rsid w:val="4758F96B"/>
    <w:rsid w:val="48272DB3"/>
    <w:rsid w:val="4897D8C4"/>
    <w:rsid w:val="49B6087C"/>
    <w:rsid w:val="49B81952"/>
    <w:rsid w:val="4A1BFDCD"/>
    <w:rsid w:val="4A58D192"/>
    <w:rsid w:val="4A8512EB"/>
    <w:rsid w:val="4ACE5D12"/>
    <w:rsid w:val="4C0104EA"/>
    <w:rsid w:val="4C6F428F"/>
    <w:rsid w:val="4C8717CA"/>
    <w:rsid w:val="4D647D8B"/>
    <w:rsid w:val="4DBE7FE2"/>
    <w:rsid w:val="4E3CFA96"/>
    <w:rsid w:val="4F8FA339"/>
    <w:rsid w:val="4FABD513"/>
    <w:rsid w:val="4FF162C2"/>
    <w:rsid w:val="50354A47"/>
    <w:rsid w:val="50AE4356"/>
    <w:rsid w:val="52744A8C"/>
    <w:rsid w:val="52FFABCB"/>
    <w:rsid w:val="5622B987"/>
    <w:rsid w:val="56E253EC"/>
    <w:rsid w:val="5761B360"/>
    <w:rsid w:val="5764E225"/>
    <w:rsid w:val="58B07140"/>
    <w:rsid w:val="58E35A6E"/>
    <w:rsid w:val="599997B1"/>
    <w:rsid w:val="5A3280BD"/>
    <w:rsid w:val="5AC25A5A"/>
    <w:rsid w:val="5AD41950"/>
    <w:rsid w:val="5BA810E1"/>
    <w:rsid w:val="5C690455"/>
    <w:rsid w:val="5C96A84E"/>
    <w:rsid w:val="5CCB1DDD"/>
    <w:rsid w:val="5D0786EA"/>
    <w:rsid w:val="5E790E22"/>
    <w:rsid w:val="5F10EA21"/>
    <w:rsid w:val="5F30560C"/>
    <w:rsid w:val="607226A8"/>
    <w:rsid w:val="613B0E5B"/>
    <w:rsid w:val="6181530E"/>
    <w:rsid w:val="61F850F6"/>
    <w:rsid w:val="62188BD2"/>
    <w:rsid w:val="62EAE26C"/>
    <w:rsid w:val="630DE724"/>
    <w:rsid w:val="6428736A"/>
    <w:rsid w:val="6455ECA1"/>
    <w:rsid w:val="64F144C7"/>
    <w:rsid w:val="64F40C25"/>
    <w:rsid w:val="668A903C"/>
    <w:rsid w:val="670EB955"/>
    <w:rsid w:val="674AD437"/>
    <w:rsid w:val="674F9F19"/>
    <w:rsid w:val="68C7494B"/>
    <w:rsid w:val="68D1FC9B"/>
    <w:rsid w:val="698ECB86"/>
    <w:rsid w:val="6994F72A"/>
    <w:rsid w:val="69A55F45"/>
    <w:rsid w:val="69F89CC0"/>
    <w:rsid w:val="6A91D0BD"/>
    <w:rsid w:val="6A9CC3D8"/>
    <w:rsid w:val="6C15B61C"/>
    <w:rsid w:val="6C3C4DDC"/>
    <w:rsid w:val="6CF5D3E0"/>
    <w:rsid w:val="6DC55766"/>
    <w:rsid w:val="6DE62EF1"/>
    <w:rsid w:val="6F068316"/>
    <w:rsid w:val="70B0C27C"/>
    <w:rsid w:val="70D00FF1"/>
    <w:rsid w:val="7193CDDA"/>
    <w:rsid w:val="71EB98F1"/>
    <w:rsid w:val="7208A17D"/>
    <w:rsid w:val="7211691B"/>
    <w:rsid w:val="7314DAEC"/>
    <w:rsid w:val="73D9882E"/>
    <w:rsid w:val="7426C228"/>
    <w:rsid w:val="745AF811"/>
    <w:rsid w:val="74B33E00"/>
    <w:rsid w:val="74B4DB8F"/>
    <w:rsid w:val="74D75507"/>
    <w:rsid w:val="7543F1C6"/>
    <w:rsid w:val="76DC1319"/>
    <w:rsid w:val="778B2EC8"/>
    <w:rsid w:val="78B5652F"/>
    <w:rsid w:val="79F9D4FA"/>
    <w:rsid w:val="7A40FF4F"/>
    <w:rsid w:val="7A7FB114"/>
    <w:rsid w:val="7BB93974"/>
    <w:rsid w:val="7D0178EB"/>
    <w:rsid w:val="7D07A145"/>
    <w:rsid w:val="7DDA9A3C"/>
    <w:rsid w:val="7EBE5BCA"/>
    <w:rsid w:val="7F01D665"/>
    <w:rsid w:val="7FA96576"/>
    <w:rsid w:val="7FFC31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119FB03"/>
  <w14:defaultImageDpi w14:val="300"/>
  <w15:docId w15:val="{4260B199-B5E5-4A9D-B93E-308A5309B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CommentReference">
    <w:name w:val="annotation reference"/>
    <w:basedOn w:val="DefaultParagraphFont"/>
    <w:uiPriority w:val="99"/>
    <w:semiHidden/>
    <w:unhideWhenUsed/>
    <w:rsid w:val="00DB50A1"/>
    <w:rPr>
      <w:sz w:val="16"/>
      <w:szCs w:val="16"/>
    </w:rPr>
  </w:style>
  <w:style w:type="paragraph" w:styleId="CommentText">
    <w:name w:val="annotation text"/>
    <w:basedOn w:val="Normal"/>
    <w:link w:val="CommentTextChar"/>
    <w:uiPriority w:val="99"/>
    <w:unhideWhenUsed/>
    <w:rsid w:val="00DB50A1"/>
    <w:pPr>
      <w:spacing w:line="240" w:lineRule="auto"/>
    </w:pPr>
    <w:rPr>
      <w:sz w:val="20"/>
      <w:szCs w:val="20"/>
    </w:rPr>
  </w:style>
  <w:style w:type="character" w:customStyle="1" w:styleId="CommentTextChar">
    <w:name w:val="Comment Text Char"/>
    <w:basedOn w:val="DefaultParagraphFont"/>
    <w:link w:val="CommentText"/>
    <w:uiPriority w:val="99"/>
    <w:rsid w:val="00DB50A1"/>
    <w:rPr>
      <w:sz w:val="20"/>
      <w:szCs w:val="20"/>
    </w:rPr>
  </w:style>
  <w:style w:type="paragraph" w:styleId="CommentSubject">
    <w:name w:val="annotation subject"/>
    <w:basedOn w:val="CommentText"/>
    <w:next w:val="CommentText"/>
    <w:link w:val="CommentSubjectChar"/>
    <w:uiPriority w:val="99"/>
    <w:semiHidden/>
    <w:unhideWhenUsed/>
    <w:rsid w:val="00DB50A1"/>
    <w:rPr>
      <w:b/>
      <w:bCs/>
    </w:rPr>
  </w:style>
  <w:style w:type="character" w:customStyle="1" w:styleId="CommentSubjectChar">
    <w:name w:val="Comment Subject Char"/>
    <w:basedOn w:val="CommentTextChar"/>
    <w:link w:val="CommentSubject"/>
    <w:uiPriority w:val="99"/>
    <w:semiHidden/>
    <w:rsid w:val="00DB50A1"/>
    <w:rPr>
      <w:b/>
      <w:bCs/>
      <w:sz w:val="20"/>
      <w:szCs w:val="20"/>
    </w:rPr>
  </w:style>
  <w:style w:type="character" w:styleId="Mention">
    <w:name w:val="Mention"/>
    <w:basedOn w:val="DefaultParagraphFont"/>
    <w:uiPriority w:val="99"/>
    <w:unhideWhenUsed/>
    <w:rsid w:val="0086508C"/>
    <w:rPr>
      <w:color w:val="2B579A"/>
      <w:shd w:val="clear" w:color="auto" w:fill="E1DFDD"/>
    </w:rPr>
  </w:style>
  <w:style w:type="paragraph" w:styleId="NormalWeb">
    <w:name w:val="Normal (Web)"/>
    <w:basedOn w:val="Normal"/>
    <w:uiPriority w:val="99"/>
    <w:semiHidden/>
    <w:unhideWhenUsed/>
    <w:rsid w:val="00B772C8"/>
    <w:pPr>
      <w:spacing w:before="100" w:beforeAutospacing="1" w:after="100" w:afterAutospacing="1" w:line="240" w:lineRule="auto"/>
    </w:pPr>
    <w:rPr>
      <w:rFonts w:ascii="Times New Roman" w:eastAsia="Times New Roman" w:hAnsi="Times New Roman" w:cs="Times New Roman"/>
      <w:sz w:val="24"/>
      <w:szCs w:val="24"/>
      <w:lang w:val="en-AU" w:eastAsia="en-AU"/>
    </w:rPr>
  </w:style>
  <w:style w:type="character" w:styleId="Hyperlink">
    <w:name w:val="Hyperlink"/>
    <w:basedOn w:val="DefaultParagraphFont"/>
    <w:uiPriority w:val="99"/>
    <w:unhideWhenUsed/>
    <w:rsid w:val="00F73304"/>
    <w:rPr>
      <w:color w:val="0000FF" w:themeColor="hyperlink"/>
      <w:u w:val="single"/>
    </w:rPr>
  </w:style>
  <w:style w:type="character" w:styleId="UnresolvedMention">
    <w:name w:val="Unresolved Mention"/>
    <w:basedOn w:val="DefaultParagraphFont"/>
    <w:uiPriority w:val="99"/>
    <w:semiHidden/>
    <w:unhideWhenUsed/>
    <w:rsid w:val="00F73304"/>
    <w:rPr>
      <w:color w:val="605E5C"/>
      <w:shd w:val="clear" w:color="auto" w:fill="E1DFDD"/>
    </w:rPr>
  </w:style>
  <w:style w:type="paragraph" w:styleId="Revision">
    <w:name w:val="Revision"/>
    <w:hidden/>
    <w:uiPriority w:val="99"/>
    <w:semiHidden/>
    <w:rsid w:val="006178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A3CE9237B66A1C47B5CB4B0963D4919E" ma:contentTypeVersion="0" ma:contentTypeDescription="Create a new document." ma:contentTypeScope="" ma:versionID="7c4b3ec317c385911e27f921128311b1">
  <xsd:schema xmlns:xsd="http://www.w3.org/2001/XMLSchema" xmlns:xs="http://www.w3.org/2001/XMLSchema" xmlns:p="http://schemas.microsoft.com/office/2006/metadata/properties" targetNamespace="http://schemas.microsoft.com/office/2006/metadata/properties" ma:root="true" ma:fieldsID="c76ef529c39306168521fdb1fa67254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F8A87F-4554-42F5-801B-E9516A2880B6}">
  <ds:schemaRefs>
    <ds:schemaRef ds:uri="http://schemas.microsoft.com/office/2006/metadata/properties"/>
    <ds:schemaRef ds:uri="http://schemas.microsoft.com/office/infopath/2007/PartnerControls"/>
    <ds:schemaRef ds:uri="50b7c410-dce9-463b-81f8-73e20a9d115d"/>
    <ds:schemaRef ds:uri="b7c30f79-f8eb-4508-8095-4c6bdcbc98c6"/>
    <ds:schemaRef ds:uri="http://schemas.microsoft.com/sharepoint/v3"/>
  </ds:schemaRefs>
</ds:datastoreItem>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3AF9FE80-B3EC-49D1-BEE8-920B00EF2283}"/>
</file>

<file path=customXml/itemProps4.xml><?xml version="1.0" encoding="utf-8"?>
<ds:datastoreItem xmlns:ds="http://schemas.openxmlformats.org/officeDocument/2006/customXml" ds:itemID="{8146F176-3A7F-4922-8A9D-85677E36F040}">
  <ds:schemaRefs>
    <ds:schemaRef ds:uri="http://schemas.microsoft.com/sharepoint/v3/contenttype/forms"/>
  </ds:schemaRefs>
</ds:datastoreItem>
</file>

<file path=docMetadata/LabelInfo.xml><?xml version="1.0" encoding="utf-8"?>
<clbl:labelList xmlns:clbl="http://schemas.microsoft.com/office/2020/mipLabelMetadata">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13</TotalTime>
  <Pages>4</Pages>
  <Words>881</Words>
  <Characters>5445</Characters>
  <Application>Microsoft Office Word</Application>
  <DocSecurity>0</DocSecurity>
  <Lines>143</Lines>
  <Paragraphs>97</Paragraphs>
  <ScaleCrop>false</ScaleCrop>
  <Manager/>
  <Company/>
  <LinksUpToDate>false</LinksUpToDate>
  <CharactersWithSpaces>6229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Kristy Cole</cp:lastModifiedBy>
  <cp:revision>116</cp:revision>
  <dcterms:created xsi:type="dcterms:W3CDTF">2025-10-17T20:40:00Z</dcterms:created>
  <dcterms:modified xsi:type="dcterms:W3CDTF">2025-11-05T01:07:00Z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0x010100A3CE9237B66A1C47B5CB4B0963D4919E</vt:lpwstr>
  </property>
  <property fmtid="{D5CDD505-2E9C-101B-9397-08002B2CF9AE}" pid="3" name="MediaServiceImageTags">
    <vt:lpwstr/>
  </property>
</Properties>
</file>